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325"/>
        <w:gridCol w:w="3053"/>
        <w:gridCol w:w="2972"/>
      </w:tblGrid>
      <w:tr w:rsidR="00491A66" w:rsidRPr="008F19D0" w14:paraId="31BF9826" w14:textId="77777777" w:rsidTr="00553922">
        <w:trPr>
          <w:cantSplit/>
          <w:trHeight w:val="504"/>
          <w:tblHeader/>
          <w:jc w:val="center"/>
        </w:trPr>
        <w:tc>
          <w:tcPr>
            <w:tcW w:w="9350" w:type="dxa"/>
            <w:gridSpan w:val="3"/>
            <w:tcBorders>
              <w:bottom w:val="single" w:sz="4" w:space="0" w:color="808080" w:themeColor="background1" w:themeShade="80"/>
            </w:tcBorders>
            <w:shd w:val="clear" w:color="auto" w:fill="808080" w:themeFill="background1" w:themeFillShade="80"/>
            <w:vAlign w:val="center"/>
          </w:tcPr>
          <w:p w14:paraId="0F4A5585" w14:textId="77777777" w:rsidR="00491A66" w:rsidRPr="008F19D0" w:rsidRDefault="00F242E0" w:rsidP="00326F1B">
            <w:pPr>
              <w:pStyle w:val="Heading1"/>
              <w:rPr>
                <w:rFonts w:ascii="Century" w:hAnsi="Century"/>
                <w:szCs w:val="20"/>
              </w:rPr>
            </w:pPr>
            <w:r w:rsidRPr="008F19D0">
              <w:rPr>
                <w:rFonts w:ascii="Century" w:hAnsi="Century"/>
              </w:rPr>
              <w:t>Membership</w:t>
            </w:r>
            <w:r w:rsidR="00491A66" w:rsidRPr="008F19D0">
              <w:rPr>
                <w:rFonts w:ascii="Century" w:hAnsi="Century"/>
              </w:rPr>
              <w:t xml:space="preserve"> Application</w:t>
            </w:r>
          </w:p>
        </w:tc>
      </w:tr>
      <w:tr w:rsidR="00C81188" w:rsidRPr="008F19D0" w14:paraId="199B001A" w14:textId="77777777" w:rsidTr="00553922">
        <w:trPr>
          <w:cantSplit/>
          <w:trHeight w:val="288"/>
          <w:jc w:val="center"/>
        </w:trPr>
        <w:tc>
          <w:tcPr>
            <w:tcW w:w="9350" w:type="dxa"/>
            <w:gridSpan w:val="3"/>
            <w:shd w:val="clear" w:color="auto" w:fill="D9D9D9" w:themeFill="background1" w:themeFillShade="D9"/>
            <w:vAlign w:val="center"/>
          </w:tcPr>
          <w:p w14:paraId="1E3CB290" w14:textId="77777777" w:rsidR="00C81188" w:rsidRPr="008F19D0" w:rsidRDefault="00C81188" w:rsidP="005314CE">
            <w:pPr>
              <w:pStyle w:val="Heading2"/>
              <w:rPr>
                <w:rFonts w:ascii="Century" w:hAnsi="Century"/>
              </w:rPr>
            </w:pPr>
            <w:r w:rsidRPr="008F19D0">
              <w:rPr>
                <w:rFonts w:ascii="Century" w:hAnsi="Century"/>
              </w:rPr>
              <w:t>Applicant Information</w:t>
            </w:r>
          </w:p>
        </w:tc>
      </w:tr>
      <w:tr w:rsidR="00BF2EA6" w:rsidRPr="008F19D0" w14:paraId="1A879B47" w14:textId="77777777" w:rsidTr="00553922">
        <w:trPr>
          <w:cantSplit/>
          <w:trHeight w:val="259"/>
          <w:jc w:val="center"/>
        </w:trPr>
        <w:tc>
          <w:tcPr>
            <w:tcW w:w="6378" w:type="dxa"/>
            <w:gridSpan w:val="2"/>
            <w:shd w:val="clear" w:color="auto" w:fill="auto"/>
            <w:vAlign w:val="center"/>
          </w:tcPr>
          <w:p w14:paraId="6A5FAB5A" w14:textId="77777777" w:rsidR="00BF2EA6" w:rsidRPr="008F19D0" w:rsidRDefault="00BF2EA6" w:rsidP="00326F1B">
            <w:pPr>
              <w:rPr>
                <w:rFonts w:ascii="Century" w:hAnsi="Century"/>
              </w:rPr>
            </w:pPr>
            <w:r w:rsidRPr="008F19D0">
              <w:rPr>
                <w:rFonts w:ascii="Century" w:hAnsi="Century"/>
              </w:rPr>
              <w:t>Name (First, Middle and Last):</w:t>
            </w:r>
          </w:p>
        </w:tc>
        <w:tc>
          <w:tcPr>
            <w:tcW w:w="2972" w:type="dxa"/>
            <w:shd w:val="clear" w:color="auto" w:fill="auto"/>
            <w:vAlign w:val="center"/>
          </w:tcPr>
          <w:p w14:paraId="733D8797" w14:textId="77777777" w:rsidR="00BF2EA6" w:rsidRPr="008F19D0" w:rsidRDefault="00BF2EA6" w:rsidP="00326F1B">
            <w:pPr>
              <w:rPr>
                <w:rFonts w:ascii="Century" w:hAnsi="Century"/>
              </w:rPr>
            </w:pPr>
            <w:r w:rsidRPr="008F19D0">
              <w:rPr>
                <w:rFonts w:ascii="Century" w:hAnsi="Century"/>
              </w:rPr>
              <w:t>DOB:</w:t>
            </w:r>
          </w:p>
        </w:tc>
      </w:tr>
      <w:tr w:rsidR="00C92FF3" w:rsidRPr="008F19D0" w14:paraId="0741AD7F" w14:textId="77777777" w:rsidTr="00553922">
        <w:trPr>
          <w:cantSplit/>
          <w:trHeight w:val="259"/>
          <w:jc w:val="center"/>
        </w:trPr>
        <w:tc>
          <w:tcPr>
            <w:tcW w:w="3325" w:type="dxa"/>
            <w:shd w:val="clear" w:color="auto" w:fill="auto"/>
            <w:vAlign w:val="center"/>
          </w:tcPr>
          <w:p w14:paraId="5F5CAA2A" w14:textId="77777777" w:rsidR="00C81188" w:rsidRPr="008F19D0" w:rsidRDefault="006178E0" w:rsidP="00326F1B">
            <w:pPr>
              <w:rPr>
                <w:rFonts w:ascii="Century" w:hAnsi="Century"/>
              </w:rPr>
            </w:pPr>
            <w:r w:rsidRPr="008F19D0">
              <w:rPr>
                <w:rFonts w:ascii="Century" w:hAnsi="Century"/>
              </w:rPr>
              <w:t>Home:</w:t>
            </w:r>
          </w:p>
        </w:tc>
        <w:tc>
          <w:tcPr>
            <w:tcW w:w="3053" w:type="dxa"/>
            <w:shd w:val="clear" w:color="auto" w:fill="auto"/>
            <w:vAlign w:val="center"/>
          </w:tcPr>
          <w:p w14:paraId="00F8F004" w14:textId="77777777" w:rsidR="00C81188" w:rsidRPr="008F19D0" w:rsidRDefault="006178E0" w:rsidP="00326F1B">
            <w:pPr>
              <w:rPr>
                <w:rFonts w:ascii="Century" w:hAnsi="Century"/>
              </w:rPr>
            </w:pPr>
            <w:r w:rsidRPr="008F19D0">
              <w:rPr>
                <w:rFonts w:ascii="Century" w:hAnsi="Century"/>
              </w:rPr>
              <w:t>Cell:</w:t>
            </w:r>
          </w:p>
        </w:tc>
        <w:tc>
          <w:tcPr>
            <w:tcW w:w="2972" w:type="dxa"/>
            <w:shd w:val="clear" w:color="auto" w:fill="auto"/>
            <w:vAlign w:val="center"/>
          </w:tcPr>
          <w:p w14:paraId="691C8C5D" w14:textId="77777777" w:rsidR="00C81188" w:rsidRPr="008F19D0" w:rsidRDefault="006178E0" w:rsidP="00326F1B">
            <w:pPr>
              <w:rPr>
                <w:rFonts w:ascii="Century" w:hAnsi="Century"/>
              </w:rPr>
            </w:pPr>
            <w:r w:rsidRPr="008F19D0">
              <w:rPr>
                <w:rFonts w:ascii="Century" w:hAnsi="Century"/>
              </w:rPr>
              <w:t>Work:</w:t>
            </w:r>
          </w:p>
        </w:tc>
      </w:tr>
      <w:tr w:rsidR="00F33E21" w:rsidRPr="008F19D0" w14:paraId="64DDF0E0" w14:textId="77777777" w:rsidTr="00553922">
        <w:trPr>
          <w:cantSplit/>
          <w:trHeight w:val="259"/>
          <w:jc w:val="center"/>
        </w:trPr>
        <w:tc>
          <w:tcPr>
            <w:tcW w:w="9350" w:type="dxa"/>
            <w:gridSpan w:val="3"/>
            <w:shd w:val="clear" w:color="auto" w:fill="auto"/>
            <w:vAlign w:val="center"/>
          </w:tcPr>
          <w:p w14:paraId="4E2E64CD" w14:textId="7161697B" w:rsidR="00F33E21" w:rsidRPr="008F19D0" w:rsidRDefault="00F33E21" w:rsidP="00326F1B">
            <w:pPr>
              <w:rPr>
                <w:rFonts w:ascii="Century" w:hAnsi="Century"/>
              </w:rPr>
            </w:pPr>
            <w:r>
              <w:rPr>
                <w:rFonts w:ascii="Century" w:hAnsi="Century"/>
              </w:rPr>
              <w:t>Email Address:</w:t>
            </w:r>
          </w:p>
        </w:tc>
      </w:tr>
      <w:tr w:rsidR="00C81188" w:rsidRPr="008F19D0" w14:paraId="6E9FF23B" w14:textId="77777777" w:rsidTr="00553922">
        <w:trPr>
          <w:cantSplit/>
          <w:trHeight w:val="259"/>
          <w:jc w:val="center"/>
        </w:trPr>
        <w:tc>
          <w:tcPr>
            <w:tcW w:w="9350" w:type="dxa"/>
            <w:gridSpan w:val="3"/>
            <w:shd w:val="clear" w:color="auto" w:fill="auto"/>
            <w:vAlign w:val="center"/>
          </w:tcPr>
          <w:p w14:paraId="7DA99AAE" w14:textId="77777777" w:rsidR="00AE1F72" w:rsidRPr="008F19D0" w:rsidRDefault="00AE1F72" w:rsidP="00326F1B">
            <w:pPr>
              <w:rPr>
                <w:rFonts w:ascii="Century" w:hAnsi="Century"/>
              </w:rPr>
            </w:pPr>
            <w:r w:rsidRPr="008F19D0">
              <w:rPr>
                <w:rFonts w:ascii="Century" w:hAnsi="Century"/>
              </w:rPr>
              <w:t xml:space="preserve">Current </w:t>
            </w:r>
            <w:r w:rsidR="001D2340" w:rsidRPr="008F19D0">
              <w:rPr>
                <w:rFonts w:ascii="Century" w:hAnsi="Century"/>
              </w:rPr>
              <w:t>a</w:t>
            </w:r>
            <w:r w:rsidR="00C81188" w:rsidRPr="008F19D0">
              <w:rPr>
                <w:rFonts w:ascii="Century" w:hAnsi="Century"/>
              </w:rPr>
              <w:t>ddress</w:t>
            </w:r>
            <w:r w:rsidR="001D2340" w:rsidRPr="008F19D0">
              <w:rPr>
                <w:rFonts w:ascii="Century" w:hAnsi="Century"/>
              </w:rPr>
              <w:t>:</w:t>
            </w:r>
          </w:p>
        </w:tc>
      </w:tr>
      <w:tr w:rsidR="00C92FF3" w:rsidRPr="008F19D0" w14:paraId="7621BBDD" w14:textId="77777777" w:rsidTr="00553922">
        <w:trPr>
          <w:cantSplit/>
          <w:trHeight w:val="259"/>
          <w:jc w:val="center"/>
        </w:trPr>
        <w:tc>
          <w:tcPr>
            <w:tcW w:w="3325" w:type="dxa"/>
            <w:shd w:val="clear" w:color="auto" w:fill="auto"/>
            <w:vAlign w:val="center"/>
          </w:tcPr>
          <w:p w14:paraId="091CA65E" w14:textId="77777777" w:rsidR="009622B2" w:rsidRPr="008F19D0" w:rsidRDefault="009622B2" w:rsidP="00326F1B">
            <w:pPr>
              <w:rPr>
                <w:rFonts w:ascii="Century" w:hAnsi="Century"/>
              </w:rPr>
            </w:pPr>
            <w:r w:rsidRPr="008F19D0">
              <w:rPr>
                <w:rFonts w:ascii="Century" w:hAnsi="Century"/>
              </w:rPr>
              <w:t>City</w:t>
            </w:r>
            <w:r w:rsidR="001D2340" w:rsidRPr="008F19D0">
              <w:rPr>
                <w:rFonts w:ascii="Century" w:hAnsi="Century"/>
              </w:rPr>
              <w:t>:</w:t>
            </w:r>
          </w:p>
        </w:tc>
        <w:tc>
          <w:tcPr>
            <w:tcW w:w="3053" w:type="dxa"/>
            <w:shd w:val="clear" w:color="auto" w:fill="auto"/>
            <w:vAlign w:val="center"/>
          </w:tcPr>
          <w:p w14:paraId="2B270B0A" w14:textId="77777777" w:rsidR="009622B2" w:rsidRPr="008F19D0" w:rsidRDefault="009622B2" w:rsidP="00326F1B">
            <w:pPr>
              <w:rPr>
                <w:rFonts w:ascii="Century" w:hAnsi="Century"/>
              </w:rPr>
            </w:pPr>
            <w:r w:rsidRPr="008F19D0">
              <w:rPr>
                <w:rFonts w:ascii="Century" w:hAnsi="Century"/>
              </w:rPr>
              <w:t>State</w:t>
            </w:r>
            <w:r w:rsidR="001D2340" w:rsidRPr="008F19D0">
              <w:rPr>
                <w:rFonts w:ascii="Century" w:hAnsi="Century"/>
              </w:rPr>
              <w:t>:</w:t>
            </w:r>
          </w:p>
        </w:tc>
        <w:tc>
          <w:tcPr>
            <w:tcW w:w="2972" w:type="dxa"/>
            <w:shd w:val="clear" w:color="auto" w:fill="auto"/>
            <w:vAlign w:val="center"/>
          </w:tcPr>
          <w:p w14:paraId="13DF3C87" w14:textId="77777777" w:rsidR="009622B2" w:rsidRPr="008F19D0" w:rsidRDefault="009622B2" w:rsidP="00326F1B">
            <w:pPr>
              <w:rPr>
                <w:rFonts w:ascii="Century" w:hAnsi="Century"/>
              </w:rPr>
            </w:pPr>
            <w:r w:rsidRPr="008F19D0">
              <w:rPr>
                <w:rFonts w:ascii="Century" w:hAnsi="Century"/>
              </w:rPr>
              <w:t>ZIP</w:t>
            </w:r>
            <w:r w:rsidR="00900794" w:rsidRPr="008F19D0">
              <w:rPr>
                <w:rFonts w:ascii="Century" w:hAnsi="Century"/>
              </w:rPr>
              <w:t xml:space="preserve"> Code</w:t>
            </w:r>
            <w:r w:rsidR="001D2340" w:rsidRPr="008F19D0">
              <w:rPr>
                <w:rFonts w:ascii="Century" w:hAnsi="Century"/>
              </w:rPr>
              <w:t>:</w:t>
            </w:r>
          </w:p>
        </w:tc>
      </w:tr>
      <w:tr w:rsidR="00C92FF3" w:rsidRPr="008F19D0" w14:paraId="26583CED" w14:textId="77777777" w:rsidTr="00553922">
        <w:trPr>
          <w:cantSplit/>
          <w:trHeight w:val="259"/>
          <w:jc w:val="center"/>
        </w:trPr>
        <w:tc>
          <w:tcPr>
            <w:tcW w:w="3325" w:type="dxa"/>
            <w:tcBorders>
              <w:bottom w:val="single" w:sz="4" w:space="0" w:color="808080" w:themeColor="background1" w:themeShade="80"/>
            </w:tcBorders>
            <w:shd w:val="clear" w:color="auto" w:fill="auto"/>
            <w:vAlign w:val="center"/>
          </w:tcPr>
          <w:p w14:paraId="07310FAA" w14:textId="77777777" w:rsidR="00887861" w:rsidRPr="008F19D0" w:rsidRDefault="006178E0" w:rsidP="00326F1B">
            <w:pPr>
              <w:rPr>
                <w:rFonts w:ascii="Century" w:hAnsi="Century"/>
              </w:rPr>
            </w:pPr>
            <w:r w:rsidRPr="008F19D0">
              <w:rPr>
                <w:rFonts w:ascii="Century" w:hAnsi="Century"/>
              </w:rPr>
              <w:t>Emergency Contact (Name and Phone):</w:t>
            </w:r>
          </w:p>
        </w:tc>
        <w:tc>
          <w:tcPr>
            <w:tcW w:w="3053" w:type="dxa"/>
            <w:tcBorders>
              <w:bottom w:val="single" w:sz="4" w:space="0" w:color="808080" w:themeColor="background1" w:themeShade="80"/>
            </w:tcBorders>
            <w:shd w:val="clear" w:color="auto" w:fill="auto"/>
            <w:vAlign w:val="center"/>
          </w:tcPr>
          <w:p w14:paraId="0032A256" w14:textId="77777777" w:rsidR="00887861" w:rsidRPr="008F19D0" w:rsidRDefault="00887861" w:rsidP="00326F1B">
            <w:pPr>
              <w:rPr>
                <w:rFonts w:ascii="Century" w:hAnsi="Century"/>
              </w:rPr>
            </w:pPr>
          </w:p>
        </w:tc>
        <w:tc>
          <w:tcPr>
            <w:tcW w:w="2972" w:type="dxa"/>
            <w:tcBorders>
              <w:bottom w:val="single" w:sz="4" w:space="0" w:color="808080" w:themeColor="background1" w:themeShade="80"/>
            </w:tcBorders>
            <w:shd w:val="clear" w:color="auto" w:fill="auto"/>
            <w:vAlign w:val="center"/>
          </w:tcPr>
          <w:p w14:paraId="318A6BD9" w14:textId="77777777" w:rsidR="00887861" w:rsidRPr="008F19D0" w:rsidRDefault="00887861" w:rsidP="00326F1B">
            <w:pPr>
              <w:rPr>
                <w:rFonts w:ascii="Century" w:hAnsi="Century"/>
              </w:rPr>
            </w:pPr>
          </w:p>
        </w:tc>
      </w:tr>
      <w:tr w:rsidR="009622B2" w:rsidRPr="008F19D0" w14:paraId="2960B92F" w14:textId="77777777" w:rsidTr="00553922">
        <w:trPr>
          <w:cantSplit/>
          <w:trHeight w:val="288"/>
          <w:jc w:val="center"/>
        </w:trPr>
        <w:tc>
          <w:tcPr>
            <w:tcW w:w="9350" w:type="dxa"/>
            <w:gridSpan w:val="3"/>
            <w:shd w:val="clear" w:color="auto" w:fill="D9D9D9" w:themeFill="background1" w:themeFillShade="D9"/>
            <w:vAlign w:val="center"/>
          </w:tcPr>
          <w:p w14:paraId="222610D6" w14:textId="77777777" w:rsidR="009622B2" w:rsidRPr="008F19D0" w:rsidRDefault="006178E0" w:rsidP="00574303">
            <w:pPr>
              <w:pStyle w:val="Heading2"/>
              <w:rPr>
                <w:rFonts w:ascii="Century" w:hAnsi="Century"/>
              </w:rPr>
            </w:pPr>
            <w:r w:rsidRPr="008F19D0">
              <w:rPr>
                <w:rFonts w:ascii="Century" w:hAnsi="Century"/>
              </w:rPr>
              <w:t>Choose Membership</w:t>
            </w:r>
          </w:p>
        </w:tc>
      </w:tr>
      <w:tr w:rsidR="0056338C" w:rsidRPr="008F19D0" w14:paraId="51A2995C" w14:textId="77777777" w:rsidTr="00553922">
        <w:trPr>
          <w:cantSplit/>
          <w:trHeight w:val="259"/>
          <w:jc w:val="center"/>
        </w:trPr>
        <w:tc>
          <w:tcPr>
            <w:tcW w:w="9350" w:type="dxa"/>
            <w:gridSpan w:val="3"/>
            <w:shd w:val="clear" w:color="auto" w:fill="auto"/>
            <w:vAlign w:val="center"/>
          </w:tcPr>
          <w:p w14:paraId="7EAD18F0" w14:textId="7B828DF0" w:rsidR="0056338C" w:rsidRPr="008F19D0" w:rsidRDefault="007F54D8" w:rsidP="00326F1B">
            <w:pPr>
              <w:rPr>
                <w:rFonts w:ascii="Century" w:hAnsi="Century"/>
                <w:i/>
              </w:rPr>
            </w:pPr>
            <w:r w:rsidRPr="008F19D0">
              <w:rPr>
                <w:rFonts w:ascii="Century" w:hAnsi="Century"/>
                <w:i/>
              </w:rPr>
              <w:t>*Corporate Memberships Ava</w:t>
            </w:r>
            <w:r w:rsidR="00164323" w:rsidRPr="008F19D0">
              <w:rPr>
                <w:rFonts w:ascii="Century" w:hAnsi="Century"/>
                <w:i/>
              </w:rPr>
              <w:t>ilable</w:t>
            </w:r>
          </w:p>
        </w:tc>
      </w:tr>
      <w:tr w:rsidR="006178E0" w:rsidRPr="008F19D0" w14:paraId="1FCBB50F" w14:textId="77777777" w:rsidTr="00553922">
        <w:trPr>
          <w:cantSplit/>
          <w:trHeight w:val="259"/>
          <w:jc w:val="center"/>
        </w:trPr>
        <w:tc>
          <w:tcPr>
            <w:tcW w:w="3325" w:type="dxa"/>
            <w:shd w:val="clear" w:color="auto" w:fill="auto"/>
            <w:vAlign w:val="center"/>
          </w:tcPr>
          <w:p w14:paraId="65E24718" w14:textId="48C78BD1" w:rsidR="006178E0" w:rsidRPr="008F19D0" w:rsidRDefault="00E443C5" w:rsidP="00FB23E3">
            <w:pPr>
              <w:rPr>
                <w:rFonts w:ascii="Century" w:hAnsi="Century"/>
              </w:rPr>
            </w:pPr>
            <w:r w:rsidRPr="008F19D0">
              <w:rPr>
                <w:rFonts w:ascii="Century" w:hAnsi="Century" w:cs="Tahoma"/>
                <w:sz w:val="22"/>
                <w:szCs w:val="22"/>
              </w:rPr>
              <w:t xml:space="preserve"> </w:t>
            </w:r>
            <w:r w:rsidRPr="008F19D0">
              <w:rPr>
                <w:rFonts w:ascii="Century" w:hAnsi="Century" w:cs="Tahoma"/>
              </w:rPr>
              <w:t xml:space="preserve">Annual </w:t>
            </w:r>
            <w:r w:rsidR="00973822">
              <w:rPr>
                <w:rFonts w:ascii="Century" w:hAnsi="Century" w:cs="Tahoma"/>
              </w:rPr>
              <w:t xml:space="preserve">Individual </w:t>
            </w:r>
            <w:r w:rsidR="00973822" w:rsidRPr="001D066C">
              <w:rPr>
                <w:rFonts w:ascii="Century" w:hAnsi="Century" w:cs="Tahoma"/>
                <w:highlight w:val="yellow"/>
              </w:rPr>
              <w:t>$300</w:t>
            </w:r>
          </w:p>
        </w:tc>
        <w:tc>
          <w:tcPr>
            <w:tcW w:w="3053" w:type="dxa"/>
            <w:shd w:val="clear" w:color="auto" w:fill="auto"/>
            <w:vAlign w:val="center"/>
          </w:tcPr>
          <w:p w14:paraId="34CE5A68" w14:textId="7BFAF430" w:rsidR="006178E0" w:rsidRPr="009E5E29" w:rsidRDefault="00FB23E3" w:rsidP="009E5E29">
            <w:pPr>
              <w:rPr>
                <w:rFonts w:ascii="Century" w:hAnsi="Century"/>
              </w:rPr>
            </w:pPr>
            <w:r w:rsidRPr="009E5E29">
              <w:rPr>
                <w:rFonts w:ascii="Century" w:hAnsi="Century" w:cstheme="minorHAnsi"/>
              </w:rPr>
              <w:t>Num. of Family Members +$100 ea.</w:t>
            </w:r>
          </w:p>
        </w:tc>
        <w:tc>
          <w:tcPr>
            <w:tcW w:w="2972" w:type="dxa"/>
            <w:shd w:val="clear" w:color="auto" w:fill="auto"/>
            <w:vAlign w:val="center"/>
          </w:tcPr>
          <w:p w14:paraId="6B6F16D4" w14:textId="77777777" w:rsidR="006178E0" w:rsidRPr="008F19D0" w:rsidRDefault="00746779" w:rsidP="00326F1B">
            <w:pPr>
              <w:rPr>
                <w:rFonts w:ascii="Century" w:hAnsi="Century"/>
              </w:rPr>
            </w:pPr>
            <w:r w:rsidRPr="008F19D0">
              <w:rPr>
                <w:rFonts w:ascii="Century" w:hAnsi="Century"/>
              </w:rPr>
              <w:t>Total M</w:t>
            </w:r>
            <w:r w:rsidR="00E443C5" w:rsidRPr="008F19D0">
              <w:rPr>
                <w:rFonts w:ascii="Century" w:hAnsi="Century"/>
              </w:rPr>
              <w:t>e</w:t>
            </w:r>
            <w:r w:rsidR="00164323" w:rsidRPr="008F19D0">
              <w:rPr>
                <w:rFonts w:ascii="Century" w:hAnsi="Century"/>
              </w:rPr>
              <w:t>mbe</w:t>
            </w:r>
            <w:r w:rsidRPr="008F19D0">
              <w:rPr>
                <w:rFonts w:ascii="Century" w:hAnsi="Century"/>
              </w:rPr>
              <w:t>rship: $</w:t>
            </w:r>
          </w:p>
        </w:tc>
      </w:tr>
      <w:tr w:rsidR="009C7D71" w:rsidRPr="008F19D0" w14:paraId="7613D714" w14:textId="77777777" w:rsidTr="00553922">
        <w:trPr>
          <w:cantSplit/>
          <w:trHeight w:val="259"/>
          <w:jc w:val="center"/>
        </w:trPr>
        <w:tc>
          <w:tcPr>
            <w:tcW w:w="3325" w:type="dxa"/>
            <w:shd w:val="clear" w:color="auto" w:fill="auto"/>
            <w:vAlign w:val="center"/>
          </w:tcPr>
          <w:p w14:paraId="64EDC59B" w14:textId="0491E461" w:rsidR="00532E88" w:rsidRPr="008F19D0" w:rsidRDefault="00E443C5" w:rsidP="00326F1B">
            <w:pPr>
              <w:rPr>
                <w:rFonts w:ascii="Century" w:hAnsi="Century"/>
                <w:szCs w:val="16"/>
              </w:rPr>
            </w:pPr>
            <w:r w:rsidRPr="008F19D0">
              <w:rPr>
                <w:rFonts w:ascii="Century" w:hAnsi="Century" w:cstheme="minorHAnsi"/>
                <w:sz w:val="22"/>
                <w:szCs w:val="22"/>
              </w:rPr>
              <w:t xml:space="preserve"> </w:t>
            </w:r>
            <w:r w:rsidRPr="008F19D0">
              <w:rPr>
                <w:rFonts w:ascii="Century" w:hAnsi="Century" w:cstheme="minorHAnsi"/>
                <w:szCs w:val="16"/>
              </w:rPr>
              <w:t>Six Month</w:t>
            </w:r>
            <w:r w:rsidR="00164323" w:rsidRPr="008F19D0">
              <w:rPr>
                <w:rFonts w:ascii="Century" w:hAnsi="Century" w:cstheme="minorHAnsi"/>
                <w:szCs w:val="16"/>
              </w:rPr>
              <w:t xml:space="preserve"> Individual</w:t>
            </w:r>
            <w:r w:rsidRPr="008F19D0">
              <w:rPr>
                <w:rFonts w:ascii="Century" w:hAnsi="Century" w:cstheme="minorHAnsi"/>
                <w:szCs w:val="16"/>
              </w:rPr>
              <w:t xml:space="preserve"> </w:t>
            </w:r>
            <w:r w:rsidRPr="001D066C">
              <w:rPr>
                <w:rFonts w:ascii="Century" w:hAnsi="Century" w:cstheme="minorHAnsi"/>
                <w:szCs w:val="16"/>
                <w:highlight w:val="yellow"/>
              </w:rPr>
              <w:t>$</w:t>
            </w:r>
            <w:r w:rsidR="00DD6E90" w:rsidRPr="001D066C">
              <w:rPr>
                <w:rFonts w:ascii="Century" w:hAnsi="Century" w:cstheme="minorHAnsi"/>
                <w:szCs w:val="16"/>
                <w:highlight w:val="yellow"/>
              </w:rPr>
              <w:t>200</w:t>
            </w:r>
          </w:p>
        </w:tc>
        <w:tc>
          <w:tcPr>
            <w:tcW w:w="3053" w:type="dxa"/>
            <w:shd w:val="clear" w:color="auto" w:fill="auto"/>
            <w:vAlign w:val="center"/>
          </w:tcPr>
          <w:p w14:paraId="10C2BE40" w14:textId="206FD265" w:rsidR="00532E88" w:rsidRPr="008F19D0" w:rsidRDefault="00164323" w:rsidP="00326F1B">
            <w:pPr>
              <w:rPr>
                <w:rFonts w:ascii="Century" w:hAnsi="Century"/>
              </w:rPr>
            </w:pPr>
            <w:r w:rsidRPr="008F19D0">
              <w:rPr>
                <w:rFonts w:ascii="Century" w:hAnsi="Century" w:cstheme="minorHAnsi"/>
              </w:rPr>
              <w:t xml:space="preserve"> Num. of Family Members +$75 ea.</w:t>
            </w:r>
          </w:p>
        </w:tc>
        <w:tc>
          <w:tcPr>
            <w:tcW w:w="2972" w:type="dxa"/>
            <w:shd w:val="clear" w:color="auto" w:fill="auto"/>
            <w:vAlign w:val="center"/>
          </w:tcPr>
          <w:p w14:paraId="1A096928" w14:textId="77777777" w:rsidR="00532E88" w:rsidRPr="008F19D0" w:rsidRDefault="00164323" w:rsidP="00326F1B">
            <w:pPr>
              <w:rPr>
                <w:rFonts w:ascii="Century" w:hAnsi="Century"/>
              </w:rPr>
            </w:pPr>
            <w:r w:rsidRPr="008F19D0">
              <w:rPr>
                <w:rFonts w:ascii="Century" w:hAnsi="Century"/>
              </w:rPr>
              <w:t>Total Membership: $</w:t>
            </w:r>
          </w:p>
        </w:tc>
      </w:tr>
      <w:tr w:rsidR="00164323" w:rsidRPr="008F19D0" w14:paraId="0832C677" w14:textId="77777777" w:rsidTr="00553922">
        <w:trPr>
          <w:cantSplit/>
          <w:trHeight w:val="259"/>
          <w:jc w:val="center"/>
        </w:trPr>
        <w:tc>
          <w:tcPr>
            <w:tcW w:w="3325" w:type="dxa"/>
            <w:shd w:val="clear" w:color="auto" w:fill="auto"/>
            <w:vAlign w:val="center"/>
          </w:tcPr>
          <w:p w14:paraId="722F1944" w14:textId="4AED2BCA" w:rsidR="00164323" w:rsidRPr="008F19D0" w:rsidRDefault="00164323" w:rsidP="00164323">
            <w:pPr>
              <w:rPr>
                <w:rFonts w:ascii="Century" w:hAnsi="Century"/>
              </w:rPr>
            </w:pPr>
            <w:r w:rsidRPr="008F19D0">
              <w:rPr>
                <w:rFonts w:ascii="Century" w:hAnsi="Century" w:cstheme="minorHAnsi"/>
                <w:szCs w:val="16"/>
              </w:rPr>
              <w:t xml:space="preserve">Three Month Individual </w:t>
            </w:r>
            <w:r w:rsidRPr="001D066C">
              <w:rPr>
                <w:rFonts w:ascii="Century" w:hAnsi="Century" w:cstheme="minorHAnsi"/>
                <w:szCs w:val="16"/>
                <w:highlight w:val="yellow"/>
              </w:rPr>
              <w:t>$</w:t>
            </w:r>
            <w:r w:rsidR="00DD6E90" w:rsidRPr="001D066C">
              <w:rPr>
                <w:rFonts w:ascii="Century" w:hAnsi="Century" w:cstheme="minorHAnsi"/>
                <w:szCs w:val="16"/>
                <w:highlight w:val="yellow"/>
              </w:rPr>
              <w:t>150</w:t>
            </w:r>
          </w:p>
        </w:tc>
        <w:tc>
          <w:tcPr>
            <w:tcW w:w="3053" w:type="dxa"/>
            <w:shd w:val="clear" w:color="auto" w:fill="auto"/>
            <w:vAlign w:val="center"/>
          </w:tcPr>
          <w:p w14:paraId="13E9416A" w14:textId="16DB1252" w:rsidR="00164323" w:rsidRPr="008F19D0" w:rsidRDefault="00164323" w:rsidP="00164323">
            <w:pPr>
              <w:rPr>
                <w:rFonts w:ascii="Century" w:hAnsi="Century"/>
              </w:rPr>
            </w:pPr>
            <w:r w:rsidRPr="008F19D0">
              <w:rPr>
                <w:rFonts w:ascii="Century" w:hAnsi="Century" w:cstheme="minorHAnsi"/>
              </w:rPr>
              <w:t>N</w:t>
            </w:r>
            <w:r w:rsidR="00DD6E90">
              <w:rPr>
                <w:rFonts w:ascii="Century" w:hAnsi="Century" w:cstheme="minorHAnsi"/>
              </w:rPr>
              <w:t>um. of Family Members +$75</w:t>
            </w:r>
            <w:r w:rsidRPr="008F19D0">
              <w:rPr>
                <w:rFonts w:ascii="Century" w:hAnsi="Century" w:cstheme="minorHAnsi"/>
              </w:rPr>
              <w:t xml:space="preserve"> ea.</w:t>
            </w:r>
          </w:p>
        </w:tc>
        <w:tc>
          <w:tcPr>
            <w:tcW w:w="2972" w:type="dxa"/>
            <w:shd w:val="clear" w:color="auto" w:fill="auto"/>
            <w:vAlign w:val="center"/>
          </w:tcPr>
          <w:p w14:paraId="767F2EC9" w14:textId="77777777" w:rsidR="00164323" w:rsidRPr="008F19D0" w:rsidRDefault="00164323" w:rsidP="00164323">
            <w:pPr>
              <w:rPr>
                <w:rFonts w:ascii="Century" w:hAnsi="Century"/>
              </w:rPr>
            </w:pPr>
            <w:r w:rsidRPr="008F19D0">
              <w:rPr>
                <w:rFonts w:ascii="Century" w:hAnsi="Century"/>
              </w:rPr>
              <w:t>Total Membership: $</w:t>
            </w:r>
          </w:p>
        </w:tc>
      </w:tr>
      <w:tr w:rsidR="007F54D8" w:rsidRPr="008F19D0" w14:paraId="4E1135F2" w14:textId="77777777" w:rsidTr="00553922">
        <w:trPr>
          <w:cantSplit/>
          <w:trHeight w:val="259"/>
          <w:jc w:val="center"/>
        </w:trPr>
        <w:tc>
          <w:tcPr>
            <w:tcW w:w="3325" w:type="dxa"/>
            <w:tcBorders>
              <w:bottom w:val="single" w:sz="4" w:space="0" w:color="808080" w:themeColor="background1" w:themeShade="80"/>
            </w:tcBorders>
            <w:shd w:val="clear" w:color="auto" w:fill="auto"/>
            <w:vAlign w:val="center"/>
          </w:tcPr>
          <w:p w14:paraId="13989EBD" w14:textId="655844D4" w:rsidR="002E4188" w:rsidRDefault="007F54D8" w:rsidP="007F54D8">
            <w:pPr>
              <w:rPr>
                <w:rFonts w:ascii="Century" w:hAnsi="Century" w:cs="Tahoma"/>
              </w:rPr>
            </w:pPr>
            <w:r w:rsidRPr="008F19D0">
              <w:rPr>
                <w:rFonts w:ascii="Century" w:hAnsi="Century" w:cs="Tahoma"/>
              </w:rPr>
              <w:t>Annual Military</w:t>
            </w:r>
            <w:r w:rsidR="002E4188">
              <w:rPr>
                <w:rFonts w:ascii="Century" w:hAnsi="Century" w:cs="Tahoma"/>
              </w:rPr>
              <w:t>/LEO/Firefighter/</w:t>
            </w:r>
            <w:r w:rsidR="001D066C">
              <w:rPr>
                <w:rFonts w:ascii="Century" w:hAnsi="Century" w:cs="Tahoma"/>
              </w:rPr>
              <w:t>Teacher</w:t>
            </w:r>
          </w:p>
          <w:p w14:paraId="1EF47702" w14:textId="7E7A8D83" w:rsidR="007F54D8" w:rsidRPr="008F19D0" w:rsidRDefault="002E4188" w:rsidP="007F54D8">
            <w:pPr>
              <w:rPr>
                <w:rFonts w:ascii="Century" w:hAnsi="Century"/>
              </w:rPr>
            </w:pPr>
            <w:r>
              <w:rPr>
                <w:rFonts w:ascii="Century" w:hAnsi="Century" w:cs="Tahoma"/>
              </w:rPr>
              <w:t xml:space="preserve">EMT/Masonic Lodge </w:t>
            </w:r>
            <w:r w:rsidR="007F54D8" w:rsidRPr="008F19D0">
              <w:rPr>
                <w:rFonts w:ascii="Century" w:hAnsi="Century" w:cs="Tahoma"/>
              </w:rPr>
              <w:t>Individual</w:t>
            </w:r>
            <w:r w:rsidR="001D066C">
              <w:rPr>
                <w:rFonts w:ascii="Century" w:hAnsi="Century" w:cs="Tahoma"/>
              </w:rPr>
              <w:t xml:space="preserve">     </w:t>
            </w:r>
            <w:r w:rsidR="007F54D8" w:rsidRPr="008F19D0">
              <w:rPr>
                <w:rFonts w:ascii="Century" w:hAnsi="Century" w:cs="Tahoma"/>
              </w:rPr>
              <w:t xml:space="preserve"> </w:t>
            </w:r>
            <w:r w:rsidR="004335C9">
              <w:rPr>
                <w:rFonts w:ascii="Century" w:hAnsi="Century" w:cs="Tahoma"/>
                <w:highlight w:val="yellow"/>
              </w:rPr>
              <w:t>$265</w:t>
            </w:r>
          </w:p>
        </w:tc>
        <w:tc>
          <w:tcPr>
            <w:tcW w:w="3053" w:type="dxa"/>
            <w:tcBorders>
              <w:bottom w:val="single" w:sz="4" w:space="0" w:color="808080" w:themeColor="background1" w:themeShade="80"/>
            </w:tcBorders>
            <w:shd w:val="clear" w:color="auto" w:fill="auto"/>
            <w:vAlign w:val="center"/>
          </w:tcPr>
          <w:p w14:paraId="23864EE9" w14:textId="46FB16BE" w:rsidR="007F54D8" w:rsidRPr="008F19D0" w:rsidRDefault="007F54D8" w:rsidP="007F54D8">
            <w:pPr>
              <w:rPr>
                <w:rFonts w:ascii="Century" w:hAnsi="Century"/>
              </w:rPr>
            </w:pPr>
            <w:r w:rsidRPr="008F19D0">
              <w:rPr>
                <w:rFonts w:ascii="Century" w:hAnsi="Century" w:cstheme="minorHAnsi"/>
              </w:rPr>
              <w:t xml:space="preserve"> Num. of Family Members +$100 ea.</w:t>
            </w:r>
          </w:p>
        </w:tc>
        <w:tc>
          <w:tcPr>
            <w:tcW w:w="2972" w:type="dxa"/>
            <w:tcBorders>
              <w:bottom w:val="single" w:sz="4" w:space="0" w:color="808080" w:themeColor="background1" w:themeShade="80"/>
            </w:tcBorders>
            <w:shd w:val="clear" w:color="auto" w:fill="auto"/>
            <w:vAlign w:val="center"/>
          </w:tcPr>
          <w:p w14:paraId="728E098C" w14:textId="5757FB04" w:rsidR="007F54D8" w:rsidRPr="008F19D0" w:rsidRDefault="007F54D8" w:rsidP="007F54D8">
            <w:pPr>
              <w:rPr>
                <w:rFonts w:ascii="Century" w:hAnsi="Century"/>
              </w:rPr>
            </w:pPr>
            <w:r w:rsidRPr="008F19D0">
              <w:rPr>
                <w:rFonts w:ascii="Century" w:hAnsi="Century"/>
              </w:rPr>
              <w:t>Total Membership: $</w:t>
            </w:r>
          </w:p>
        </w:tc>
      </w:tr>
      <w:tr w:rsidR="007F54D8" w:rsidRPr="008F19D0" w14:paraId="5279D232" w14:textId="77777777" w:rsidTr="00553922">
        <w:trPr>
          <w:cantSplit/>
          <w:trHeight w:val="288"/>
          <w:jc w:val="center"/>
        </w:trPr>
        <w:tc>
          <w:tcPr>
            <w:tcW w:w="9350" w:type="dxa"/>
            <w:gridSpan w:val="3"/>
            <w:shd w:val="clear" w:color="auto" w:fill="D9D9D9" w:themeFill="background1" w:themeFillShade="D9"/>
            <w:vAlign w:val="center"/>
          </w:tcPr>
          <w:p w14:paraId="054F68F2" w14:textId="77777777" w:rsidR="007F54D8" w:rsidRPr="008F19D0" w:rsidRDefault="007F54D8" w:rsidP="007F54D8">
            <w:pPr>
              <w:pStyle w:val="Heading2"/>
              <w:rPr>
                <w:rFonts w:ascii="Century" w:hAnsi="Century"/>
              </w:rPr>
            </w:pPr>
            <w:r w:rsidRPr="008F19D0">
              <w:rPr>
                <w:rFonts w:ascii="Century" w:hAnsi="Century"/>
              </w:rPr>
              <w:t>Family Members</w:t>
            </w:r>
          </w:p>
        </w:tc>
      </w:tr>
      <w:tr w:rsidR="007F54D8" w:rsidRPr="008F19D0" w14:paraId="6FEDF4F4" w14:textId="77777777" w:rsidTr="00553922">
        <w:trPr>
          <w:cantSplit/>
          <w:trHeight w:val="259"/>
          <w:jc w:val="center"/>
        </w:trPr>
        <w:tc>
          <w:tcPr>
            <w:tcW w:w="3325" w:type="dxa"/>
            <w:shd w:val="clear" w:color="auto" w:fill="auto"/>
            <w:vAlign w:val="center"/>
          </w:tcPr>
          <w:p w14:paraId="2681B08B" w14:textId="77777777" w:rsidR="007F54D8" w:rsidRPr="008F19D0" w:rsidRDefault="007F54D8" w:rsidP="007F54D8">
            <w:pPr>
              <w:rPr>
                <w:rFonts w:ascii="Century" w:hAnsi="Century"/>
              </w:rPr>
            </w:pPr>
            <w:r w:rsidRPr="008F19D0">
              <w:rPr>
                <w:rFonts w:ascii="Century" w:hAnsi="Century"/>
              </w:rPr>
              <w:t>Name:</w:t>
            </w:r>
          </w:p>
        </w:tc>
        <w:tc>
          <w:tcPr>
            <w:tcW w:w="3053" w:type="dxa"/>
            <w:shd w:val="clear" w:color="auto" w:fill="auto"/>
            <w:vAlign w:val="center"/>
          </w:tcPr>
          <w:p w14:paraId="585E78F2" w14:textId="77777777" w:rsidR="007F54D8" w:rsidRPr="008F19D0" w:rsidRDefault="007F54D8" w:rsidP="007F54D8">
            <w:pPr>
              <w:rPr>
                <w:rFonts w:ascii="Century" w:hAnsi="Century"/>
              </w:rPr>
            </w:pPr>
            <w:r w:rsidRPr="008F19D0">
              <w:rPr>
                <w:rFonts w:ascii="Century" w:hAnsi="Century"/>
              </w:rPr>
              <w:t>DOB:</w:t>
            </w:r>
          </w:p>
        </w:tc>
        <w:tc>
          <w:tcPr>
            <w:tcW w:w="2972" w:type="dxa"/>
            <w:shd w:val="clear" w:color="auto" w:fill="auto"/>
            <w:vAlign w:val="center"/>
          </w:tcPr>
          <w:p w14:paraId="3B52BB73" w14:textId="77777777" w:rsidR="007F54D8" w:rsidRPr="008F19D0" w:rsidRDefault="007F54D8" w:rsidP="007F54D8">
            <w:pPr>
              <w:rPr>
                <w:rFonts w:ascii="Century" w:hAnsi="Century"/>
              </w:rPr>
            </w:pPr>
            <w:r w:rsidRPr="008F19D0">
              <w:rPr>
                <w:rFonts w:ascii="Century" w:hAnsi="Century"/>
              </w:rPr>
              <w:t>Relationship:</w:t>
            </w:r>
          </w:p>
        </w:tc>
      </w:tr>
      <w:tr w:rsidR="007F54D8" w:rsidRPr="008F19D0" w14:paraId="7D383B75" w14:textId="77777777" w:rsidTr="00553922">
        <w:trPr>
          <w:cantSplit/>
          <w:trHeight w:val="259"/>
          <w:jc w:val="center"/>
        </w:trPr>
        <w:tc>
          <w:tcPr>
            <w:tcW w:w="3325" w:type="dxa"/>
            <w:shd w:val="clear" w:color="auto" w:fill="auto"/>
            <w:vAlign w:val="center"/>
          </w:tcPr>
          <w:p w14:paraId="16DB2E1A" w14:textId="77777777" w:rsidR="007F54D8" w:rsidRPr="008F19D0" w:rsidRDefault="007F54D8" w:rsidP="007F54D8">
            <w:pPr>
              <w:rPr>
                <w:rFonts w:ascii="Century" w:hAnsi="Century"/>
              </w:rPr>
            </w:pPr>
            <w:r w:rsidRPr="008F19D0">
              <w:rPr>
                <w:rFonts w:ascii="Century" w:hAnsi="Century"/>
              </w:rPr>
              <w:t>Name:</w:t>
            </w:r>
          </w:p>
        </w:tc>
        <w:tc>
          <w:tcPr>
            <w:tcW w:w="3053" w:type="dxa"/>
            <w:shd w:val="clear" w:color="auto" w:fill="auto"/>
            <w:vAlign w:val="center"/>
          </w:tcPr>
          <w:p w14:paraId="71845FDA" w14:textId="77777777" w:rsidR="007F54D8" w:rsidRPr="008F19D0" w:rsidRDefault="007F54D8" w:rsidP="007F54D8">
            <w:pPr>
              <w:rPr>
                <w:rFonts w:ascii="Century" w:hAnsi="Century"/>
              </w:rPr>
            </w:pPr>
            <w:r w:rsidRPr="008F19D0">
              <w:rPr>
                <w:rFonts w:ascii="Century" w:hAnsi="Century"/>
              </w:rPr>
              <w:t>DOB:</w:t>
            </w:r>
          </w:p>
        </w:tc>
        <w:tc>
          <w:tcPr>
            <w:tcW w:w="2972" w:type="dxa"/>
            <w:shd w:val="clear" w:color="auto" w:fill="auto"/>
            <w:vAlign w:val="center"/>
          </w:tcPr>
          <w:p w14:paraId="7E5E282D" w14:textId="77777777" w:rsidR="007F54D8" w:rsidRPr="008F19D0" w:rsidRDefault="007F54D8" w:rsidP="007F54D8">
            <w:pPr>
              <w:rPr>
                <w:rFonts w:ascii="Century" w:hAnsi="Century"/>
              </w:rPr>
            </w:pPr>
            <w:r w:rsidRPr="008F19D0">
              <w:rPr>
                <w:rFonts w:ascii="Century" w:hAnsi="Century"/>
              </w:rPr>
              <w:t>Relationship:</w:t>
            </w:r>
          </w:p>
        </w:tc>
      </w:tr>
      <w:tr w:rsidR="007F54D8" w:rsidRPr="008F19D0" w14:paraId="6C61BA29" w14:textId="77777777" w:rsidTr="00553922">
        <w:trPr>
          <w:cantSplit/>
          <w:trHeight w:val="259"/>
          <w:jc w:val="center"/>
        </w:trPr>
        <w:tc>
          <w:tcPr>
            <w:tcW w:w="3325" w:type="dxa"/>
            <w:shd w:val="clear" w:color="auto" w:fill="auto"/>
            <w:vAlign w:val="center"/>
          </w:tcPr>
          <w:p w14:paraId="714DF41B" w14:textId="77777777" w:rsidR="007F54D8" w:rsidRPr="008F19D0" w:rsidRDefault="007F54D8" w:rsidP="007F54D8">
            <w:pPr>
              <w:rPr>
                <w:rFonts w:ascii="Century" w:hAnsi="Century"/>
              </w:rPr>
            </w:pPr>
            <w:r w:rsidRPr="008F19D0">
              <w:rPr>
                <w:rFonts w:ascii="Century" w:hAnsi="Century"/>
              </w:rPr>
              <w:t>Name:</w:t>
            </w:r>
          </w:p>
        </w:tc>
        <w:tc>
          <w:tcPr>
            <w:tcW w:w="3053" w:type="dxa"/>
            <w:shd w:val="clear" w:color="auto" w:fill="auto"/>
            <w:vAlign w:val="center"/>
          </w:tcPr>
          <w:p w14:paraId="569AB2B5" w14:textId="77777777" w:rsidR="007F54D8" w:rsidRPr="008F19D0" w:rsidRDefault="007F54D8" w:rsidP="007F54D8">
            <w:pPr>
              <w:rPr>
                <w:rFonts w:ascii="Century" w:hAnsi="Century"/>
              </w:rPr>
            </w:pPr>
            <w:r w:rsidRPr="008F19D0">
              <w:rPr>
                <w:rFonts w:ascii="Century" w:hAnsi="Century"/>
              </w:rPr>
              <w:t>DOB:</w:t>
            </w:r>
          </w:p>
        </w:tc>
        <w:tc>
          <w:tcPr>
            <w:tcW w:w="2972" w:type="dxa"/>
            <w:shd w:val="clear" w:color="auto" w:fill="auto"/>
            <w:vAlign w:val="center"/>
          </w:tcPr>
          <w:p w14:paraId="07C6B02F" w14:textId="77777777" w:rsidR="007F54D8" w:rsidRPr="008F19D0" w:rsidRDefault="007F54D8" w:rsidP="007F54D8">
            <w:pPr>
              <w:rPr>
                <w:rFonts w:ascii="Century" w:hAnsi="Century"/>
              </w:rPr>
            </w:pPr>
            <w:r w:rsidRPr="008F19D0">
              <w:rPr>
                <w:rFonts w:ascii="Century" w:hAnsi="Century"/>
              </w:rPr>
              <w:t>Relationship:</w:t>
            </w:r>
          </w:p>
        </w:tc>
      </w:tr>
      <w:tr w:rsidR="007F54D8" w:rsidRPr="008F19D0" w14:paraId="2B1A3AC5" w14:textId="77777777" w:rsidTr="00553922">
        <w:trPr>
          <w:cantSplit/>
          <w:trHeight w:val="259"/>
          <w:jc w:val="center"/>
        </w:trPr>
        <w:tc>
          <w:tcPr>
            <w:tcW w:w="3325" w:type="dxa"/>
            <w:tcBorders>
              <w:bottom w:val="single" w:sz="4" w:space="0" w:color="808080" w:themeColor="background1" w:themeShade="80"/>
            </w:tcBorders>
            <w:shd w:val="clear" w:color="auto" w:fill="auto"/>
            <w:vAlign w:val="center"/>
          </w:tcPr>
          <w:p w14:paraId="7C2FB4D8" w14:textId="77777777" w:rsidR="007F54D8" w:rsidRPr="008F19D0" w:rsidRDefault="007F54D8" w:rsidP="007F54D8">
            <w:pPr>
              <w:rPr>
                <w:rFonts w:ascii="Century" w:hAnsi="Century"/>
              </w:rPr>
            </w:pPr>
            <w:r w:rsidRPr="008F19D0">
              <w:rPr>
                <w:rFonts w:ascii="Century" w:hAnsi="Century"/>
              </w:rPr>
              <w:t>Name:</w:t>
            </w:r>
          </w:p>
        </w:tc>
        <w:tc>
          <w:tcPr>
            <w:tcW w:w="3053" w:type="dxa"/>
            <w:tcBorders>
              <w:bottom w:val="single" w:sz="4" w:space="0" w:color="808080" w:themeColor="background1" w:themeShade="80"/>
            </w:tcBorders>
            <w:shd w:val="clear" w:color="auto" w:fill="auto"/>
            <w:vAlign w:val="center"/>
          </w:tcPr>
          <w:p w14:paraId="4D39CFB5" w14:textId="77777777" w:rsidR="007F54D8" w:rsidRPr="008F19D0" w:rsidRDefault="007F54D8" w:rsidP="007F54D8">
            <w:pPr>
              <w:rPr>
                <w:rFonts w:ascii="Century" w:hAnsi="Century"/>
              </w:rPr>
            </w:pPr>
            <w:r w:rsidRPr="008F19D0">
              <w:rPr>
                <w:rFonts w:ascii="Century" w:hAnsi="Century"/>
              </w:rPr>
              <w:t>DOB:</w:t>
            </w:r>
          </w:p>
        </w:tc>
        <w:tc>
          <w:tcPr>
            <w:tcW w:w="2972" w:type="dxa"/>
            <w:tcBorders>
              <w:bottom w:val="single" w:sz="4" w:space="0" w:color="808080" w:themeColor="background1" w:themeShade="80"/>
            </w:tcBorders>
            <w:shd w:val="clear" w:color="auto" w:fill="auto"/>
            <w:vAlign w:val="center"/>
          </w:tcPr>
          <w:p w14:paraId="3DE23BBB" w14:textId="77777777" w:rsidR="007F54D8" w:rsidRPr="008F19D0" w:rsidRDefault="007F54D8" w:rsidP="007F54D8">
            <w:pPr>
              <w:rPr>
                <w:rFonts w:ascii="Century" w:hAnsi="Century"/>
              </w:rPr>
            </w:pPr>
            <w:r w:rsidRPr="008F19D0">
              <w:rPr>
                <w:rFonts w:ascii="Century" w:hAnsi="Century"/>
              </w:rPr>
              <w:t>Relationship:</w:t>
            </w:r>
          </w:p>
        </w:tc>
      </w:tr>
      <w:tr w:rsidR="007F54D8" w:rsidRPr="008F19D0" w14:paraId="39EE2387" w14:textId="77777777" w:rsidTr="007F54D8">
        <w:trPr>
          <w:cantSplit/>
          <w:trHeight w:val="222"/>
          <w:jc w:val="center"/>
        </w:trPr>
        <w:tc>
          <w:tcPr>
            <w:tcW w:w="9350" w:type="dxa"/>
            <w:gridSpan w:val="3"/>
            <w:shd w:val="clear" w:color="auto" w:fill="D9D9D9" w:themeFill="background1" w:themeFillShade="D9"/>
            <w:vAlign w:val="center"/>
          </w:tcPr>
          <w:p w14:paraId="284D5622" w14:textId="77777777" w:rsidR="007F54D8" w:rsidRPr="008F19D0" w:rsidRDefault="007F54D8" w:rsidP="007F54D8">
            <w:pPr>
              <w:pStyle w:val="Heading2"/>
              <w:rPr>
                <w:rFonts w:ascii="Century" w:hAnsi="Century"/>
              </w:rPr>
            </w:pPr>
            <w:r w:rsidRPr="008F19D0">
              <w:rPr>
                <w:rFonts w:ascii="Century" w:hAnsi="Century"/>
              </w:rPr>
              <w:t>Signatures</w:t>
            </w:r>
          </w:p>
        </w:tc>
      </w:tr>
    </w:tbl>
    <w:p w14:paraId="275C20B4" w14:textId="3E9603C8" w:rsidR="00DD0E86" w:rsidRPr="008F19D0" w:rsidRDefault="00DD0E86">
      <w:pPr>
        <w:rPr>
          <w:rFonts w:ascii="Century" w:hAnsi="Century"/>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6378"/>
        <w:gridCol w:w="2972"/>
      </w:tblGrid>
      <w:tr w:rsidR="00DD0E86" w:rsidRPr="008F19D0" w14:paraId="3E52301B" w14:textId="77777777" w:rsidTr="008B0385">
        <w:trPr>
          <w:cantSplit/>
          <w:trHeight w:val="576"/>
          <w:jc w:val="center"/>
        </w:trPr>
        <w:tc>
          <w:tcPr>
            <w:tcW w:w="9350" w:type="dxa"/>
            <w:gridSpan w:val="2"/>
            <w:shd w:val="clear" w:color="auto" w:fill="auto"/>
            <w:vAlign w:val="center"/>
          </w:tcPr>
          <w:p w14:paraId="145F51E4" w14:textId="77777777" w:rsidR="00DD0E86" w:rsidRPr="008F19D0" w:rsidRDefault="00DD0E86" w:rsidP="008B0385">
            <w:pPr>
              <w:rPr>
                <w:rFonts w:ascii="Century" w:hAnsi="Century"/>
                <w:b/>
              </w:rPr>
            </w:pPr>
            <w:r w:rsidRPr="008F19D0">
              <w:rPr>
                <w:rFonts w:ascii="Century" w:hAnsi="Century"/>
              </w:rPr>
              <w:t xml:space="preserve">Membership in </w:t>
            </w:r>
            <w:r w:rsidRPr="008F19D0">
              <w:rPr>
                <w:rFonts w:ascii="Century" w:hAnsi="Century"/>
                <w:b/>
              </w:rPr>
              <w:t xml:space="preserve">Mountain Range </w:t>
            </w:r>
            <w:r w:rsidRPr="008F19D0">
              <w:rPr>
                <w:rFonts w:ascii="Century" w:hAnsi="Century"/>
              </w:rPr>
              <w:t xml:space="preserve">Indoor Range and Gun Shop will be available only to those persons who are legally able to own and possess a firearm and are at least 21 years of age (family members may be added who are 12 and older only).  Members must be in compliance with all federal, state, and local laws concerning the handling and ownership of firearms. Memberships will be granted and may be revoked at the sole discretion of </w:t>
            </w:r>
            <w:r w:rsidRPr="008F19D0">
              <w:rPr>
                <w:rFonts w:ascii="Century" w:hAnsi="Century"/>
                <w:b/>
              </w:rPr>
              <w:t>Mountain Range.</w:t>
            </w:r>
          </w:p>
          <w:p w14:paraId="27D5580B" w14:textId="77777777" w:rsidR="00DD0E86" w:rsidRPr="008F19D0" w:rsidRDefault="00DD0E86" w:rsidP="008B0385">
            <w:pPr>
              <w:rPr>
                <w:rFonts w:ascii="Century" w:hAnsi="Century"/>
                <w:b/>
              </w:rPr>
            </w:pPr>
          </w:p>
          <w:p w14:paraId="3E9F6B06" w14:textId="77777777" w:rsidR="00DD0E86" w:rsidRPr="008F19D0" w:rsidRDefault="00DD0E86" w:rsidP="008B0385">
            <w:pPr>
              <w:rPr>
                <w:rFonts w:ascii="Century" w:hAnsi="Century"/>
              </w:rPr>
            </w:pPr>
            <w:r w:rsidRPr="008F19D0">
              <w:rPr>
                <w:rFonts w:ascii="Century" w:hAnsi="Century"/>
              </w:rPr>
              <w:t>I certify that (1) I am not and have never been the subject of a criminal or any other proceeding that prevents me from legally owning, handling or possessing a firearm under North Carolina or Federal Law; (2) that I can lawfully own, handle, and possess a firearm; (3) that all information given in this application is true and correct to the best of my knowledge.</w:t>
            </w:r>
          </w:p>
          <w:p w14:paraId="04D99488" w14:textId="77777777" w:rsidR="00DD0E86" w:rsidRPr="008F19D0" w:rsidRDefault="00DD0E86" w:rsidP="008B0385">
            <w:pPr>
              <w:rPr>
                <w:rFonts w:ascii="Century" w:hAnsi="Century"/>
              </w:rPr>
            </w:pPr>
          </w:p>
          <w:p w14:paraId="2A23E698" w14:textId="77777777" w:rsidR="00DD0E86" w:rsidRPr="008F19D0" w:rsidRDefault="00DD0E86" w:rsidP="008B0385">
            <w:pPr>
              <w:rPr>
                <w:rFonts w:ascii="Century" w:hAnsi="Century"/>
              </w:rPr>
            </w:pPr>
            <w:r w:rsidRPr="008F19D0">
              <w:rPr>
                <w:rFonts w:ascii="Century" w:hAnsi="Century"/>
              </w:rPr>
              <w:t>I have read, I understand, and I agree to comply with the Range Rules, Terms and Conditions attached to this application as well as the Waiver of Liability, and Release of Claims and Agreement to Hold Harmless Defend and Indemnify.</w:t>
            </w:r>
          </w:p>
        </w:tc>
      </w:tr>
      <w:tr w:rsidR="00DD0E86" w:rsidRPr="008F19D0" w14:paraId="2D5562D2" w14:textId="77777777" w:rsidTr="008B0385">
        <w:trPr>
          <w:cantSplit/>
          <w:trHeight w:val="259"/>
          <w:jc w:val="center"/>
        </w:trPr>
        <w:tc>
          <w:tcPr>
            <w:tcW w:w="6378" w:type="dxa"/>
            <w:shd w:val="clear" w:color="auto" w:fill="auto"/>
            <w:vAlign w:val="center"/>
          </w:tcPr>
          <w:p w14:paraId="720C624F" w14:textId="77777777" w:rsidR="00DD0E86" w:rsidRPr="008F19D0" w:rsidRDefault="00DD0E86" w:rsidP="008B0385">
            <w:pPr>
              <w:rPr>
                <w:rFonts w:ascii="Century" w:hAnsi="Century"/>
              </w:rPr>
            </w:pPr>
            <w:r w:rsidRPr="008F19D0">
              <w:rPr>
                <w:rFonts w:ascii="Century" w:hAnsi="Century"/>
              </w:rPr>
              <w:t>Signature of applicant:</w:t>
            </w:r>
          </w:p>
          <w:p w14:paraId="60245D1E" w14:textId="77777777" w:rsidR="00DD0E86" w:rsidRPr="008F19D0" w:rsidRDefault="00DD0E86" w:rsidP="008B0385">
            <w:pPr>
              <w:rPr>
                <w:rFonts w:ascii="Century" w:hAnsi="Century"/>
              </w:rPr>
            </w:pPr>
          </w:p>
          <w:p w14:paraId="6E1541CE" w14:textId="77777777" w:rsidR="00DD0E86" w:rsidRPr="008F19D0" w:rsidRDefault="00DD0E86" w:rsidP="008B0385">
            <w:pPr>
              <w:rPr>
                <w:rFonts w:ascii="Century" w:hAnsi="Century"/>
              </w:rPr>
            </w:pPr>
          </w:p>
          <w:p w14:paraId="408A69FB" w14:textId="77777777" w:rsidR="00DD0E86" w:rsidRPr="008F19D0" w:rsidRDefault="00DD0E86" w:rsidP="008B0385">
            <w:pPr>
              <w:rPr>
                <w:rFonts w:ascii="Century" w:hAnsi="Century"/>
              </w:rPr>
            </w:pPr>
          </w:p>
        </w:tc>
        <w:tc>
          <w:tcPr>
            <w:tcW w:w="2972" w:type="dxa"/>
            <w:shd w:val="clear" w:color="auto" w:fill="auto"/>
            <w:vAlign w:val="center"/>
          </w:tcPr>
          <w:p w14:paraId="19109CA0" w14:textId="77777777" w:rsidR="00DD0E86" w:rsidRPr="008F19D0" w:rsidRDefault="00DD0E86" w:rsidP="008B0385">
            <w:pPr>
              <w:rPr>
                <w:rFonts w:ascii="Century" w:hAnsi="Century"/>
              </w:rPr>
            </w:pPr>
            <w:r w:rsidRPr="008F19D0">
              <w:rPr>
                <w:rFonts w:ascii="Century" w:hAnsi="Century"/>
              </w:rPr>
              <w:t>Date:</w:t>
            </w:r>
          </w:p>
        </w:tc>
      </w:tr>
      <w:tr w:rsidR="00DD0E86" w:rsidRPr="008F19D0" w14:paraId="59F03B48" w14:textId="77777777" w:rsidTr="008B0385">
        <w:trPr>
          <w:cantSplit/>
          <w:trHeight w:val="259"/>
          <w:jc w:val="center"/>
        </w:trPr>
        <w:tc>
          <w:tcPr>
            <w:tcW w:w="6378" w:type="dxa"/>
            <w:shd w:val="clear" w:color="auto" w:fill="auto"/>
            <w:vAlign w:val="center"/>
          </w:tcPr>
          <w:p w14:paraId="3FBCCAB6" w14:textId="77777777" w:rsidR="00DD0E86" w:rsidRPr="008F19D0" w:rsidRDefault="00DD0E86" w:rsidP="008B0385">
            <w:pPr>
              <w:rPr>
                <w:rStyle w:val="ItalicsChar"/>
                <w:rFonts w:ascii="Century" w:hAnsi="Century"/>
              </w:rPr>
            </w:pPr>
            <w:r w:rsidRPr="008F19D0">
              <w:rPr>
                <w:rFonts w:ascii="Century" w:hAnsi="Century"/>
              </w:rPr>
              <w:t xml:space="preserve">Signature of spouse </w:t>
            </w:r>
            <w:r w:rsidRPr="008F19D0">
              <w:rPr>
                <w:rStyle w:val="ItalicsChar"/>
                <w:rFonts w:ascii="Century" w:hAnsi="Century"/>
              </w:rPr>
              <w:t>(only if for a joint membership):</w:t>
            </w:r>
          </w:p>
          <w:p w14:paraId="48B97957" w14:textId="77777777" w:rsidR="00DD0E86" w:rsidRPr="008F19D0" w:rsidRDefault="00DD0E86" w:rsidP="008B0385">
            <w:pPr>
              <w:rPr>
                <w:rFonts w:ascii="Century" w:hAnsi="Century"/>
              </w:rPr>
            </w:pPr>
          </w:p>
          <w:p w14:paraId="0E70D48D" w14:textId="77777777" w:rsidR="00DD0E86" w:rsidRPr="008F19D0" w:rsidRDefault="00DD0E86" w:rsidP="008B0385">
            <w:pPr>
              <w:rPr>
                <w:rFonts w:ascii="Century" w:hAnsi="Century"/>
              </w:rPr>
            </w:pPr>
          </w:p>
          <w:p w14:paraId="1996E5D0" w14:textId="77777777" w:rsidR="00DD0E86" w:rsidRPr="008F19D0" w:rsidRDefault="00DD0E86" w:rsidP="008B0385">
            <w:pPr>
              <w:rPr>
                <w:rFonts w:ascii="Century" w:hAnsi="Century"/>
              </w:rPr>
            </w:pPr>
          </w:p>
        </w:tc>
        <w:tc>
          <w:tcPr>
            <w:tcW w:w="2972" w:type="dxa"/>
            <w:shd w:val="clear" w:color="auto" w:fill="auto"/>
            <w:vAlign w:val="center"/>
          </w:tcPr>
          <w:p w14:paraId="4CFB2611" w14:textId="77777777" w:rsidR="00DD0E86" w:rsidRPr="008F19D0" w:rsidRDefault="00DD0E86" w:rsidP="008B0385">
            <w:pPr>
              <w:rPr>
                <w:rFonts w:ascii="Century" w:hAnsi="Century"/>
              </w:rPr>
            </w:pPr>
            <w:r w:rsidRPr="008F19D0">
              <w:rPr>
                <w:rFonts w:ascii="Century" w:hAnsi="Century"/>
              </w:rPr>
              <w:t>Date:</w:t>
            </w:r>
          </w:p>
        </w:tc>
      </w:tr>
    </w:tbl>
    <w:p w14:paraId="129ABB6E" w14:textId="08B8AB66" w:rsidR="001702B3" w:rsidRPr="008F19D0" w:rsidRDefault="001702B3" w:rsidP="00DD0E86">
      <w:pPr>
        <w:rPr>
          <w:rFonts w:ascii="Century" w:hAnsi="Century"/>
          <w:b/>
        </w:rPr>
      </w:pPr>
    </w:p>
    <w:p w14:paraId="346C5821" w14:textId="7D978A65" w:rsidR="00CA6642" w:rsidRPr="008F19D0" w:rsidRDefault="00553922" w:rsidP="009C7D71">
      <w:pPr>
        <w:rPr>
          <w:rFonts w:ascii="Century" w:hAnsi="Century"/>
        </w:rPr>
      </w:pPr>
      <w:r w:rsidRPr="008F19D0">
        <w:rPr>
          <w:rFonts w:ascii="Century" w:hAnsi="Century"/>
        </w:rPr>
        <w:br w:type="page"/>
      </w:r>
    </w:p>
    <w:p w14:paraId="3B7DC0AE" w14:textId="77777777" w:rsidR="00CA6642" w:rsidRPr="008F19D0" w:rsidRDefault="00CA6642" w:rsidP="009C7D71">
      <w:pPr>
        <w:rPr>
          <w:rFonts w:ascii="Century" w:hAnsi="Century"/>
        </w:rPr>
      </w:pPr>
    </w:p>
    <w:p w14:paraId="6255B31E" w14:textId="77777777" w:rsidR="00723A6E" w:rsidRPr="008F19D0" w:rsidRDefault="00723A6E" w:rsidP="009C7D71">
      <w:pPr>
        <w:rPr>
          <w:rFonts w:ascii="Century" w:hAnsi="Century"/>
        </w:rPr>
      </w:pPr>
    </w:p>
    <w:tbl>
      <w:tblPr>
        <w:tblStyle w:val="TableGrid"/>
        <w:tblW w:w="0" w:type="auto"/>
        <w:tblLook w:val="04A0" w:firstRow="1" w:lastRow="0" w:firstColumn="1" w:lastColumn="0" w:noHBand="0" w:noVBand="1"/>
      </w:tblPr>
      <w:tblGrid>
        <w:gridCol w:w="4712"/>
        <w:gridCol w:w="4638"/>
      </w:tblGrid>
      <w:tr w:rsidR="00723A6E" w:rsidRPr="008F19D0" w14:paraId="79E82546" w14:textId="77777777" w:rsidTr="00DD0E86">
        <w:trPr>
          <w:trHeight w:val="422"/>
        </w:trPr>
        <w:tc>
          <w:tcPr>
            <w:tcW w:w="4712" w:type="dxa"/>
            <w:shd w:val="clear" w:color="auto" w:fill="DAEEF3" w:themeFill="accent5" w:themeFillTint="33"/>
          </w:tcPr>
          <w:p w14:paraId="0CC572EC" w14:textId="77777777" w:rsidR="00723A6E" w:rsidRPr="008F19D0" w:rsidRDefault="00723A6E" w:rsidP="00723A6E">
            <w:pPr>
              <w:rPr>
                <w:rFonts w:ascii="Century" w:hAnsi="Century"/>
                <w:b/>
                <w:sz w:val="24"/>
              </w:rPr>
            </w:pPr>
            <w:r w:rsidRPr="008F19D0">
              <w:rPr>
                <w:rFonts w:ascii="Century" w:hAnsi="Century"/>
                <w:b/>
                <w:sz w:val="24"/>
              </w:rPr>
              <w:t>FOR  OFFICE USE ONLY</w:t>
            </w:r>
          </w:p>
        </w:tc>
        <w:tc>
          <w:tcPr>
            <w:tcW w:w="4638" w:type="dxa"/>
            <w:shd w:val="clear" w:color="auto" w:fill="DAEEF3" w:themeFill="accent5" w:themeFillTint="33"/>
          </w:tcPr>
          <w:p w14:paraId="0DD6863A" w14:textId="77777777" w:rsidR="00723A6E" w:rsidRPr="008F19D0" w:rsidRDefault="00723A6E" w:rsidP="009C7D71">
            <w:pPr>
              <w:rPr>
                <w:rFonts w:ascii="Century" w:hAnsi="Century"/>
              </w:rPr>
            </w:pPr>
            <w:r w:rsidRPr="008F19D0">
              <w:rPr>
                <w:rFonts w:ascii="Century" w:hAnsi="Century"/>
              </w:rPr>
              <w:t>Member Number:</w:t>
            </w:r>
          </w:p>
        </w:tc>
      </w:tr>
      <w:tr w:rsidR="00723A6E" w:rsidRPr="008F19D0" w14:paraId="02B3B981" w14:textId="77777777" w:rsidTr="00DD0E86">
        <w:trPr>
          <w:trHeight w:val="3230"/>
        </w:trPr>
        <w:tc>
          <w:tcPr>
            <w:tcW w:w="9350" w:type="dxa"/>
            <w:gridSpan w:val="2"/>
            <w:shd w:val="clear" w:color="auto" w:fill="DAEEF3" w:themeFill="accent5" w:themeFillTint="33"/>
          </w:tcPr>
          <w:p w14:paraId="59EAF633" w14:textId="77777777" w:rsidR="00723A6E" w:rsidRPr="008F19D0" w:rsidRDefault="00723A6E" w:rsidP="009C7D71">
            <w:pPr>
              <w:rPr>
                <w:rFonts w:ascii="Century" w:hAnsi="Century" w:cstheme="minorHAnsi"/>
                <w:sz w:val="22"/>
                <w:szCs w:val="22"/>
              </w:rPr>
            </w:pPr>
          </w:p>
          <w:p w14:paraId="25F3E177" w14:textId="1859CCBE" w:rsidR="00723A6E" w:rsidRPr="008F19D0" w:rsidRDefault="00494DAC" w:rsidP="009C7D71">
            <w:pPr>
              <w:rPr>
                <w:rFonts w:ascii="Century" w:hAnsi="Century" w:cstheme="minorHAnsi"/>
                <w:sz w:val="22"/>
                <w:szCs w:val="22"/>
              </w:rPr>
            </w:pPr>
            <w:r>
              <w:rPr>
                <w:rFonts w:ascii="Century" w:hAnsi="Century" w:cstheme="minorHAnsi"/>
                <w:sz w:val="22"/>
                <w:szCs w:val="22"/>
              </w:rPr>
              <w:t>____</w:t>
            </w:r>
            <w:r w:rsidR="00723A6E" w:rsidRPr="008F19D0">
              <w:rPr>
                <w:rFonts w:ascii="Century" w:hAnsi="Century" w:cstheme="minorHAnsi"/>
                <w:sz w:val="22"/>
                <w:szCs w:val="22"/>
              </w:rPr>
              <w:t>Terms and Conditions Signed</w:t>
            </w:r>
          </w:p>
          <w:p w14:paraId="181D4B07" w14:textId="6191AD49" w:rsidR="00723A6E" w:rsidRPr="008F19D0" w:rsidRDefault="00494DAC" w:rsidP="009C7D71">
            <w:pPr>
              <w:rPr>
                <w:rFonts w:ascii="Century" w:hAnsi="Century" w:cs="Tahoma"/>
                <w:sz w:val="22"/>
                <w:szCs w:val="22"/>
              </w:rPr>
            </w:pPr>
            <w:r>
              <w:rPr>
                <w:rFonts w:ascii="Century" w:hAnsi="Century" w:cs="Tahoma"/>
                <w:sz w:val="22"/>
                <w:szCs w:val="22"/>
              </w:rPr>
              <w:t>____</w:t>
            </w:r>
            <w:r w:rsidR="00723A6E" w:rsidRPr="008F19D0">
              <w:rPr>
                <w:rFonts w:ascii="Century" w:hAnsi="Century" w:cs="Tahoma"/>
                <w:sz w:val="22"/>
                <w:szCs w:val="22"/>
              </w:rPr>
              <w:t xml:space="preserve"> Payment Received- Amount:__________________</w:t>
            </w:r>
          </w:p>
          <w:p w14:paraId="36D4193F" w14:textId="55695365" w:rsidR="00723A6E" w:rsidRPr="008F19D0" w:rsidRDefault="00494DAC" w:rsidP="009C7D71">
            <w:pPr>
              <w:rPr>
                <w:rFonts w:ascii="Century" w:hAnsi="Century" w:cstheme="minorHAnsi"/>
                <w:sz w:val="22"/>
                <w:szCs w:val="22"/>
              </w:rPr>
            </w:pPr>
            <w:r>
              <w:rPr>
                <w:rFonts w:ascii="Century" w:hAnsi="Century" w:cstheme="minorHAnsi"/>
                <w:sz w:val="22"/>
                <w:szCs w:val="22"/>
              </w:rPr>
              <w:t>____</w:t>
            </w:r>
            <w:r w:rsidR="006C57F2" w:rsidRPr="008F19D0">
              <w:rPr>
                <w:rFonts w:ascii="Century" w:hAnsi="Century" w:cstheme="minorHAnsi"/>
                <w:sz w:val="22"/>
                <w:szCs w:val="22"/>
              </w:rPr>
              <w:t xml:space="preserve"> </w:t>
            </w:r>
            <w:r w:rsidR="00723A6E" w:rsidRPr="008F19D0">
              <w:rPr>
                <w:rFonts w:ascii="Century" w:hAnsi="Century" w:cstheme="minorHAnsi"/>
                <w:sz w:val="22"/>
                <w:szCs w:val="22"/>
              </w:rPr>
              <w:t>Copy and Driver’s License and Payment Receipt Attached</w:t>
            </w:r>
          </w:p>
          <w:p w14:paraId="01D9473A" w14:textId="77E979EF" w:rsidR="00723A6E" w:rsidRPr="008F19D0" w:rsidRDefault="00494DAC" w:rsidP="009C7D71">
            <w:pPr>
              <w:rPr>
                <w:rFonts w:ascii="Century" w:hAnsi="Century" w:cs="Tahoma"/>
                <w:sz w:val="22"/>
                <w:szCs w:val="22"/>
              </w:rPr>
            </w:pPr>
            <w:r>
              <w:rPr>
                <w:rFonts w:ascii="Century" w:hAnsi="Century" w:cs="Tahoma"/>
                <w:sz w:val="22"/>
                <w:szCs w:val="22"/>
              </w:rPr>
              <w:t>____</w:t>
            </w:r>
            <w:r w:rsidR="00723A6E" w:rsidRPr="008F19D0">
              <w:rPr>
                <w:rFonts w:ascii="Century" w:hAnsi="Century" w:cs="Tahoma"/>
                <w:sz w:val="22"/>
                <w:szCs w:val="22"/>
              </w:rPr>
              <w:t>Range Rules Delivered, Read and Initialed</w:t>
            </w:r>
          </w:p>
          <w:p w14:paraId="078E3E89" w14:textId="4C41D833" w:rsidR="00723A6E" w:rsidRPr="008F19D0" w:rsidRDefault="00494DAC" w:rsidP="009C7D71">
            <w:pPr>
              <w:rPr>
                <w:rFonts w:ascii="Century" w:hAnsi="Century" w:cstheme="minorHAnsi"/>
                <w:sz w:val="22"/>
                <w:szCs w:val="22"/>
              </w:rPr>
            </w:pPr>
            <w:r>
              <w:rPr>
                <w:rFonts w:ascii="Century" w:hAnsi="Century" w:cstheme="minorHAnsi"/>
                <w:sz w:val="22"/>
                <w:szCs w:val="22"/>
              </w:rPr>
              <w:softHyphen/>
            </w:r>
            <w:r>
              <w:rPr>
                <w:rFonts w:ascii="Century" w:hAnsi="Century" w:cstheme="minorHAnsi"/>
                <w:sz w:val="22"/>
                <w:szCs w:val="22"/>
              </w:rPr>
              <w:softHyphen/>
              <w:t>____Assumption of Ris</w:t>
            </w:r>
            <w:r w:rsidR="006C57F2" w:rsidRPr="008F19D0">
              <w:rPr>
                <w:rFonts w:ascii="Century" w:hAnsi="Century" w:cstheme="minorHAnsi"/>
                <w:sz w:val="22"/>
                <w:szCs w:val="22"/>
              </w:rPr>
              <w:t>k and Release of Liability and Claims Delivered, Read and Signed</w:t>
            </w:r>
          </w:p>
          <w:p w14:paraId="7701C5AA" w14:textId="31FB502E" w:rsidR="00723A6E" w:rsidRPr="008F19D0" w:rsidRDefault="00494DAC" w:rsidP="009C7D71">
            <w:pPr>
              <w:rPr>
                <w:rFonts w:ascii="Century" w:hAnsi="Century" w:cs="Tahoma"/>
                <w:sz w:val="22"/>
                <w:szCs w:val="22"/>
              </w:rPr>
            </w:pPr>
            <w:r>
              <w:rPr>
                <w:rFonts w:ascii="Century" w:hAnsi="Century" w:cs="Tahoma"/>
                <w:sz w:val="22"/>
                <w:szCs w:val="22"/>
              </w:rPr>
              <w:t>_____</w:t>
            </w:r>
            <w:r w:rsidR="006C57F2" w:rsidRPr="008F19D0">
              <w:rPr>
                <w:rFonts w:ascii="Century" w:hAnsi="Century" w:cs="Tahoma"/>
                <w:sz w:val="22"/>
                <w:szCs w:val="22"/>
              </w:rPr>
              <w:t xml:space="preserve">Safety Video Has Been Viewed </w:t>
            </w:r>
            <w:r w:rsidR="00A944FA" w:rsidRPr="008F19D0">
              <w:rPr>
                <w:rFonts w:ascii="Century" w:hAnsi="Century" w:cs="Tahoma"/>
                <w:sz w:val="22"/>
                <w:szCs w:val="22"/>
              </w:rPr>
              <w:t>by</w:t>
            </w:r>
            <w:r w:rsidR="006C57F2" w:rsidRPr="008F19D0">
              <w:rPr>
                <w:rFonts w:ascii="Century" w:hAnsi="Century" w:cs="Tahoma"/>
                <w:sz w:val="22"/>
                <w:szCs w:val="22"/>
              </w:rPr>
              <w:t xml:space="preserve"> All Individuals Included in the Membership </w:t>
            </w:r>
          </w:p>
          <w:p w14:paraId="1A090EED" w14:textId="77777777" w:rsidR="00723A6E" w:rsidRPr="008F19D0" w:rsidRDefault="00723A6E" w:rsidP="009C7D71">
            <w:pPr>
              <w:rPr>
                <w:rFonts w:ascii="Century" w:hAnsi="Century" w:cstheme="minorHAnsi"/>
                <w:sz w:val="22"/>
                <w:szCs w:val="22"/>
              </w:rPr>
            </w:pPr>
          </w:p>
          <w:p w14:paraId="688E4E52" w14:textId="77777777" w:rsidR="006C57F2" w:rsidRPr="008F19D0" w:rsidRDefault="006C57F2" w:rsidP="009C7D71">
            <w:pPr>
              <w:rPr>
                <w:rFonts w:ascii="Century" w:hAnsi="Century" w:cstheme="minorHAnsi"/>
                <w:sz w:val="22"/>
                <w:szCs w:val="22"/>
              </w:rPr>
            </w:pPr>
            <w:r w:rsidRPr="008F19D0">
              <w:rPr>
                <w:rFonts w:ascii="Century" w:hAnsi="Century" w:cstheme="minorHAnsi"/>
                <w:sz w:val="22"/>
                <w:szCs w:val="22"/>
              </w:rPr>
              <w:t>Printed Name of Mountain Range Employee:_____________________________________</w:t>
            </w:r>
          </w:p>
          <w:p w14:paraId="365F90C8" w14:textId="77777777" w:rsidR="006C57F2" w:rsidRPr="008F19D0" w:rsidRDefault="006C57F2" w:rsidP="009C7D71">
            <w:pPr>
              <w:rPr>
                <w:rFonts w:ascii="Century" w:hAnsi="Century" w:cstheme="minorHAnsi"/>
                <w:sz w:val="22"/>
                <w:szCs w:val="22"/>
              </w:rPr>
            </w:pPr>
          </w:p>
          <w:p w14:paraId="0B421F34" w14:textId="77777777" w:rsidR="006C57F2" w:rsidRPr="008F19D0" w:rsidRDefault="006C57F2" w:rsidP="009C7D71">
            <w:pPr>
              <w:rPr>
                <w:rFonts w:ascii="Century" w:hAnsi="Century"/>
                <w:sz w:val="22"/>
                <w:szCs w:val="22"/>
              </w:rPr>
            </w:pPr>
            <w:r w:rsidRPr="008F19D0">
              <w:rPr>
                <w:rFonts w:ascii="Century" w:hAnsi="Century" w:cstheme="minorHAnsi"/>
                <w:sz w:val="22"/>
                <w:szCs w:val="22"/>
              </w:rPr>
              <w:t>Signature of Mountain Range Employee and Date:________________________________</w:t>
            </w:r>
          </w:p>
        </w:tc>
      </w:tr>
    </w:tbl>
    <w:p w14:paraId="2F9414F0" w14:textId="4EC44358" w:rsidR="00DD0E86" w:rsidRPr="008F19D0" w:rsidRDefault="00DD0E86" w:rsidP="00DD0E86">
      <w:pPr>
        <w:rPr>
          <w:rFonts w:ascii="Century" w:hAnsi="Century"/>
        </w:rPr>
      </w:pPr>
    </w:p>
    <w:p w14:paraId="5A585DA9" w14:textId="19A0AF21" w:rsidR="007F54D8" w:rsidRPr="008F19D0" w:rsidRDefault="007F54D8" w:rsidP="00DD0E86">
      <w:pPr>
        <w:rPr>
          <w:rFonts w:ascii="Century" w:hAnsi="Century"/>
        </w:rPr>
      </w:pPr>
    </w:p>
    <w:p w14:paraId="446B4B32" w14:textId="0B079B1A" w:rsidR="007F54D8" w:rsidRPr="008F19D0" w:rsidRDefault="007F54D8" w:rsidP="00DD0E86">
      <w:pPr>
        <w:rPr>
          <w:rFonts w:ascii="Century" w:hAnsi="Century"/>
        </w:rPr>
      </w:pPr>
    </w:p>
    <w:p w14:paraId="3DD5F5C9" w14:textId="1303542F" w:rsidR="007F54D8" w:rsidRPr="008F19D0" w:rsidRDefault="007F54D8" w:rsidP="00DD0E86">
      <w:pPr>
        <w:rPr>
          <w:rFonts w:ascii="Century" w:hAnsi="Century"/>
        </w:rPr>
      </w:pPr>
    </w:p>
    <w:p w14:paraId="01C14ADF" w14:textId="040A867C" w:rsidR="007F54D8" w:rsidRPr="008F19D0" w:rsidRDefault="007F54D8" w:rsidP="00DD0E86">
      <w:pPr>
        <w:rPr>
          <w:rFonts w:ascii="Century" w:hAnsi="Century"/>
        </w:rPr>
      </w:pPr>
    </w:p>
    <w:p w14:paraId="22D5E79D" w14:textId="0F840CFA" w:rsidR="007F54D8" w:rsidRPr="008F19D0" w:rsidRDefault="007F54D8" w:rsidP="00DD0E86">
      <w:pPr>
        <w:rPr>
          <w:rFonts w:ascii="Century" w:hAnsi="Century"/>
        </w:rPr>
      </w:pPr>
    </w:p>
    <w:p w14:paraId="57F29907" w14:textId="2B07700D" w:rsidR="007F54D8" w:rsidRPr="008F19D0" w:rsidRDefault="007F54D8" w:rsidP="00DD0E86">
      <w:pPr>
        <w:rPr>
          <w:rFonts w:ascii="Century" w:hAnsi="Century"/>
        </w:rPr>
      </w:pPr>
    </w:p>
    <w:p w14:paraId="57626C27" w14:textId="3DF49D97" w:rsidR="007F54D8" w:rsidRPr="008F19D0" w:rsidRDefault="007F54D8" w:rsidP="00DD0E86">
      <w:pPr>
        <w:rPr>
          <w:rFonts w:ascii="Century" w:hAnsi="Century"/>
        </w:rPr>
      </w:pPr>
    </w:p>
    <w:p w14:paraId="6C4E70E3" w14:textId="06CD0F4D" w:rsidR="007F54D8" w:rsidRPr="008F19D0" w:rsidRDefault="007F54D8" w:rsidP="00DD0E86">
      <w:pPr>
        <w:rPr>
          <w:rFonts w:ascii="Century" w:hAnsi="Century"/>
        </w:rPr>
      </w:pPr>
    </w:p>
    <w:p w14:paraId="03D0A8E2" w14:textId="37F55E12" w:rsidR="007F54D8" w:rsidRPr="008F19D0" w:rsidRDefault="007F54D8" w:rsidP="00DD0E86">
      <w:pPr>
        <w:rPr>
          <w:rFonts w:ascii="Century" w:hAnsi="Century"/>
        </w:rPr>
      </w:pPr>
    </w:p>
    <w:p w14:paraId="5B26A39E" w14:textId="536AD83C" w:rsidR="007F54D8" w:rsidRPr="008F19D0" w:rsidRDefault="007F54D8" w:rsidP="00DD0E86">
      <w:pPr>
        <w:rPr>
          <w:rFonts w:ascii="Century" w:hAnsi="Century"/>
        </w:rPr>
      </w:pPr>
    </w:p>
    <w:p w14:paraId="44F6654A" w14:textId="571DCABD" w:rsidR="007F54D8" w:rsidRPr="008F19D0" w:rsidRDefault="007F54D8" w:rsidP="00DD0E86">
      <w:pPr>
        <w:rPr>
          <w:rFonts w:ascii="Century" w:hAnsi="Century"/>
        </w:rPr>
      </w:pPr>
    </w:p>
    <w:p w14:paraId="2CF795B2" w14:textId="4C89F886" w:rsidR="007F54D8" w:rsidRPr="008F19D0" w:rsidRDefault="007F54D8" w:rsidP="00DD0E86">
      <w:pPr>
        <w:rPr>
          <w:rFonts w:ascii="Century" w:hAnsi="Century"/>
        </w:rPr>
      </w:pPr>
    </w:p>
    <w:p w14:paraId="641001B9" w14:textId="5ED0F01F" w:rsidR="007F54D8" w:rsidRPr="008F19D0" w:rsidRDefault="007F54D8" w:rsidP="00DD0E86">
      <w:pPr>
        <w:rPr>
          <w:rFonts w:ascii="Century" w:hAnsi="Century"/>
        </w:rPr>
      </w:pPr>
    </w:p>
    <w:p w14:paraId="1098B15A" w14:textId="74F4FF44" w:rsidR="007F54D8" w:rsidRPr="008F19D0" w:rsidRDefault="007F54D8" w:rsidP="00DD0E86">
      <w:pPr>
        <w:rPr>
          <w:rFonts w:ascii="Century" w:hAnsi="Century"/>
        </w:rPr>
      </w:pPr>
    </w:p>
    <w:p w14:paraId="75F1C66A" w14:textId="37919F33" w:rsidR="007F54D8" w:rsidRPr="008F19D0" w:rsidRDefault="007F54D8" w:rsidP="00DD0E86">
      <w:pPr>
        <w:rPr>
          <w:rFonts w:ascii="Century" w:hAnsi="Century"/>
        </w:rPr>
      </w:pPr>
    </w:p>
    <w:p w14:paraId="6895385F" w14:textId="277F2442" w:rsidR="007F54D8" w:rsidRPr="008F19D0" w:rsidRDefault="007F54D8" w:rsidP="00DD0E86">
      <w:pPr>
        <w:rPr>
          <w:rFonts w:ascii="Century" w:hAnsi="Century"/>
        </w:rPr>
      </w:pPr>
    </w:p>
    <w:p w14:paraId="539EB7E4" w14:textId="3C5141DD" w:rsidR="007F54D8" w:rsidRPr="008F19D0" w:rsidRDefault="007F54D8" w:rsidP="00DD0E86">
      <w:pPr>
        <w:rPr>
          <w:rFonts w:ascii="Century" w:hAnsi="Century"/>
        </w:rPr>
      </w:pPr>
    </w:p>
    <w:p w14:paraId="1458A037" w14:textId="17C031C9" w:rsidR="007F54D8" w:rsidRPr="008F19D0" w:rsidRDefault="007F54D8" w:rsidP="00DD0E86">
      <w:pPr>
        <w:rPr>
          <w:rFonts w:ascii="Century" w:hAnsi="Century"/>
        </w:rPr>
      </w:pPr>
    </w:p>
    <w:p w14:paraId="4342AF3B" w14:textId="08A62DD3" w:rsidR="007F54D8" w:rsidRPr="008F19D0" w:rsidRDefault="007F54D8" w:rsidP="00DD0E86">
      <w:pPr>
        <w:rPr>
          <w:rFonts w:ascii="Century" w:hAnsi="Century"/>
        </w:rPr>
      </w:pPr>
    </w:p>
    <w:p w14:paraId="6A38BC49" w14:textId="46667821" w:rsidR="007F54D8" w:rsidRPr="008F19D0" w:rsidRDefault="007F54D8" w:rsidP="00DD0E86">
      <w:pPr>
        <w:rPr>
          <w:rFonts w:ascii="Century" w:hAnsi="Century"/>
        </w:rPr>
      </w:pPr>
    </w:p>
    <w:p w14:paraId="641B71D6" w14:textId="38D1EFC7" w:rsidR="007F54D8" w:rsidRPr="008F19D0" w:rsidRDefault="007F54D8" w:rsidP="00DD0E86">
      <w:pPr>
        <w:rPr>
          <w:rFonts w:ascii="Century" w:hAnsi="Century"/>
        </w:rPr>
      </w:pPr>
    </w:p>
    <w:p w14:paraId="68E864E8" w14:textId="4943263A" w:rsidR="007F54D8" w:rsidRPr="008F19D0" w:rsidRDefault="007F54D8" w:rsidP="00DD0E86">
      <w:pPr>
        <w:rPr>
          <w:rFonts w:ascii="Century" w:hAnsi="Century"/>
        </w:rPr>
      </w:pPr>
    </w:p>
    <w:p w14:paraId="301E5C82" w14:textId="5D49EC38" w:rsidR="007F54D8" w:rsidRPr="008F19D0" w:rsidRDefault="007F54D8" w:rsidP="00DD0E86">
      <w:pPr>
        <w:rPr>
          <w:rFonts w:ascii="Century" w:hAnsi="Century"/>
        </w:rPr>
      </w:pPr>
    </w:p>
    <w:p w14:paraId="77F80E69" w14:textId="63EAFF6C" w:rsidR="007F54D8" w:rsidRPr="008F19D0" w:rsidRDefault="007F54D8" w:rsidP="00DD0E86">
      <w:pPr>
        <w:rPr>
          <w:rFonts w:ascii="Century" w:hAnsi="Century"/>
        </w:rPr>
      </w:pPr>
    </w:p>
    <w:p w14:paraId="4955B6DD" w14:textId="1BC322E3" w:rsidR="007F54D8" w:rsidRPr="008F19D0" w:rsidRDefault="007F54D8" w:rsidP="00DD0E86">
      <w:pPr>
        <w:rPr>
          <w:rFonts w:ascii="Century" w:hAnsi="Century"/>
        </w:rPr>
      </w:pPr>
    </w:p>
    <w:p w14:paraId="281E1670" w14:textId="71253B94" w:rsidR="007F54D8" w:rsidRPr="008F19D0" w:rsidRDefault="007F54D8" w:rsidP="00DD0E86">
      <w:pPr>
        <w:rPr>
          <w:rFonts w:ascii="Century" w:hAnsi="Century"/>
        </w:rPr>
      </w:pPr>
    </w:p>
    <w:p w14:paraId="3C6B81EB" w14:textId="71DFBC1C" w:rsidR="007F54D8" w:rsidRPr="008F19D0" w:rsidRDefault="007F54D8" w:rsidP="00DD0E86">
      <w:pPr>
        <w:rPr>
          <w:rFonts w:ascii="Century" w:hAnsi="Century"/>
        </w:rPr>
      </w:pPr>
    </w:p>
    <w:p w14:paraId="2F406A85" w14:textId="5985E069" w:rsidR="007F54D8" w:rsidRPr="008F19D0" w:rsidRDefault="007F54D8" w:rsidP="00DD0E86">
      <w:pPr>
        <w:rPr>
          <w:rFonts w:ascii="Century" w:hAnsi="Century"/>
        </w:rPr>
      </w:pPr>
    </w:p>
    <w:p w14:paraId="7FFEFC80" w14:textId="52A91620" w:rsidR="007F54D8" w:rsidRPr="008F19D0" w:rsidRDefault="007F54D8" w:rsidP="00DD0E86">
      <w:pPr>
        <w:rPr>
          <w:rFonts w:ascii="Century" w:hAnsi="Century"/>
        </w:rPr>
      </w:pPr>
    </w:p>
    <w:p w14:paraId="3BC2ACC1" w14:textId="040316A6" w:rsidR="007F54D8" w:rsidRPr="008F19D0" w:rsidRDefault="007F54D8" w:rsidP="00DD0E86">
      <w:pPr>
        <w:rPr>
          <w:rFonts w:ascii="Century" w:hAnsi="Century"/>
        </w:rPr>
      </w:pPr>
    </w:p>
    <w:p w14:paraId="0588A1E5" w14:textId="73ABFC31" w:rsidR="007F54D8" w:rsidRPr="008F19D0" w:rsidRDefault="007F54D8" w:rsidP="00DD0E86">
      <w:pPr>
        <w:rPr>
          <w:rFonts w:ascii="Century" w:hAnsi="Century"/>
        </w:rPr>
      </w:pPr>
    </w:p>
    <w:p w14:paraId="27F6E5BA" w14:textId="747D7783" w:rsidR="007F54D8" w:rsidRPr="008F19D0" w:rsidRDefault="007F54D8" w:rsidP="00DD0E86">
      <w:pPr>
        <w:rPr>
          <w:rFonts w:ascii="Century" w:hAnsi="Century"/>
        </w:rPr>
      </w:pPr>
    </w:p>
    <w:p w14:paraId="0C5EE5B6" w14:textId="4D18398B" w:rsidR="007F54D8" w:rsidRPr="008F19D0" w:rsidRDefault="007F54D8" w:rsidP="00DD0E86">
      <w:pPr>
        <w:rPr>
          <w:rFonts w:ascii="Century" w:hAnsi="Century"/>
        </w:rPr>
      </w:pPr>
    </w:p>
    <w:p w14:paraId="35646044" w14:textId="465267F6" w:rsidR="007F54D8" w:rsidRPr="008F19D0" w:rsidRDefault="007F54D8" w:rsidP="00DD0E86">
      <w:pPr>
        <w:rPr>
          <w:rFonts w:ascii="Century" w:hAnsi="Century"/>
        </w:rPr>
      </w:pPr>
    </w:p>
    <w:p w14:paraId="626B1175" w14:textId="241D768A" w:rsidR="007F54D8" w:rsidRPr="008F19D0" w:rsidRDefault="007F54D8" w:rsidP="00DD0E86">
      <w:pPr>
        <w:rPr>
          <w:rFonts w:ascii="Century" w:hAnsi="Century"/>
        </w:rPr>
      </w:pPr>
    </w:p>
    <w:p w14:paraId="19595F3B" w14:textId="104CB2F3" w:rsidR="007F54D8" w:rsidRPr="008F19D0" w:rsidRDefault="007F54D8" w:rsidP="00DD0E86">
      <w:pPr>
        <w:rPr>
          <w:rFonts w:ascii="Century" w:hAnsi="Century"/>
        </w:rPr>
      </w:pPr>
    </w:p>
    <w:p w14:paraId="6979BFA9" w14:textId="1B1BCEAE" w:rsidR="007F54D8" w:rsidRPr="008F19D0" w:rsidRDefault="007F54D8" w:rsidP="00DD0E86">
      <w:pPr>
        <w:rPr>
          <w:rFonts w:ascii="Century" w:hAnsi="Century"/>
        </w:rPr>
      </w:pPr>
    </w:p>
    <w:p w14:paraId="14D4999E" w14:textId="60818CC7" w:rsidR="007F54D8" w:rsidRPr="008F19D0" w:rsidRDefault="007F54D8" w:rsidP="00DD0E86">
      <w:pPr>
        <w:rPr>
          <w:rFonts w:ascii="Century" w:hAnsi="Century"/>
        </w:rPr>
      </w:pPr>
    </w:p>
    <w:p w14:paraId="65028F19" w14:textId="32EF42C8" w:rsidR="007F54D8" w:rsidRPr="008F19D0" w:rsidRDefault="007F54D8" w:rsidP="00DD0E86">
      <w:pPr>
        <w:rPr>
          <w:rFonts w:ascii="Century" w:hAnsi="Century"/>
        </w:rPr>
      </w:pPr>
    </w:p>
    <w:p w14:paraId="0946AC70" w14:textId="77777777" w:rsidR="00C8662A" w:rsidRDefault="00C8662A" w:rsidP="00AB50DB">
      <w:pPr>
        <w:jc w:val="center"/>
        <w:rPr>
          <w:rFonts w:ascii="Century" w:hAnsi="Century"/>
          <w:b/>
        </w:rPr>
      </w:pPr>
    </w:p>
    <w:p w14:paraId="57826686" w14:textId="77777777" w:rsidR="00C8662A" w:rsidRDefault="00C8662A" w:rsidP="00AB50DB">
      <w:pPr>
        <w:jc w:val="center"/>
        <w:rPr>
          <w:rFonts w:ascii="Century" w:hAnsi="Century"/>
          <w:b/>
        </w:rPr>
      </w:pPr>
    </w:p>
    <w:p w14:paraId="4D15768D" w14:textId="77777777" w:rsidR="00C8662A" w:rsidRDefault="00C8662A" w:rsidP="00AB50DB">
      <w:pPr>
        <w:jc w:val="center"/>
        <w:rPr>
          <w:rFonts w:ascii="Century" w:hAnsi="Century"/>
          <w:b/>
        </w:rPr>
      </w:pPr>
    </w:p>
    <w:p w14:paraId="68707369" w14:textId="4EAC8FCC" w:rsidR="00DD0E86" w:rsidRPr="006C0AD7" w:rsidRDefault="00DD0E86" w:rsidP="00AB50DB">
      <w:pPr>
        <w:jc w:val="center"/>
        <w:rPr>
          <w:rFonts w:ascii="Century" w:hAnsi="Century"/>
          <w:b/>
          <w:sz w:val="18"/>
          <w:szCs w:val="18"/>
        </w:rPr>
      </w:pPr>
      <w:r w:rsidRPr="008F19D0">
        <w:rPr>
          <w:rFonts w:ascii="Century" w:hAnsi="Century"/>
          <w:b/>
        </w:rPr>
        <w:lastRenderedPageBreak/>
        <w:t>M</w:t>
      </w:r>
      <w:r w:rsidRPr="006C0AD7">
        <w:rPr>
          <w:rFonts w:ascii="Century" w:hAnsi="Century"/>
          <w:b/>
          <w:sz w:val="18"/>
          <w:szCs w:val="18"/>
        </w:rPr>
        <w:t xml:space="preserve">embership Terms and Conditions                                   </w:t>
      </w:r>
    </w:p>
    <w:p w14:paraId="3D087842" w14:textId="2E0D575E" w:rsidR="00DD0E86" w:rsidRPr="006C0AD7" w:rsidRDefault="00DD0E86" w:rsidP="00DD0E86">
      <w:pPr>
        <w:pStyle w:val="ListParagraph"/>
        <w:numPr>
          <w:ilvl w:val="0"/>
          <w:numId w:val="2"/>
        </w:numPr>
        <w:rPr>
          <w:rFonts w:ascii="Century" w:hAnsi="Century"/>
          <w:b/>
          <w:sz w:val="18"/>
          <w:szCs w:val="18"/>
        </w:rPr>
      </w:pPr>
      <w:r w:rsidRPr="006C0AD7">
        <w:rPr>
          <w:rFonts w:ascii="Century" w:hAnsi="Century"/>
          <w:sz w:val="18"/>
          <w:szCs w:val="18"/>
        </w:rPr>
        <w:t>Mountain Range is a private membership club which is wholly owned by Mountain Range, LLC.  Mountain Range facilities are available for use by all members, guests of members, private citizen groups, and by the general public. Mountain Range memberships are available to provide preferred access, discounts for merchandise, services and facilities use, and other benefits to be determined at the discretion of Mountain Range.  Mountain Range membership is subje</w:t>
      </w:r>
      <w:r w:rsidR="00CE6640" w:rsidRPr="006C0AD7">
        <w:rPr>
          <w:rFonts w:ascii="Century" w:hAnsi="Century"/>
          <w:sz w:val="18"/>
          <w:szCs w:val="18"/>
        </w:rPr>
        <w:t xml:space="preserve">ct to the Membership Terms and </w:t>
      </w:r>
      <w:r w:rsidRPr="006C0AD7">
        <w:rPr>
          <w:rFonts w:ascii="Century" w:hAnsi="Century"/>
          <w:sz w:val="18"/>
          <w:szCs w:val="18"/>
        </w:rPr>
        <w:t>Conditions stated herein.</w:t>
      </w:r>
    </w:p>
    <w:p w14:paraId="08FA5226" w14:textId="03C5D98D" w:rsidR="00DD0E86" w:rsidRPr="006C0AD7" w:rsidRDefault="00CE6640" w:rsidP="00DD0E86">
      <w:pPr>
        <w:pStyle w:val="ListParagraph"/>
        <w:numPr>
          <w:ilvl w:val="0"/>
          <w:numId w:val="2"/>
        </w:numPr>
        <w:rPr>
          <w:rFonts w:ascii="Century" w:hAnsi="Century"/>
          <w:b/>
          <w:sz w:val="18"/>
          <w:szCs w:val="18"/>
        </w:rPr>
      </w:pPr>
      <w:r w:rsidRPr="006C0AD7">
        <w:rPr>
          <w:rFonts w:ascii="Century" w:hAnsi="Century"/>
          <w:sz w:val="18"/>
          <w:szCs w:val="18"/>
        </w:rPr>
        <w:t>All members, guests, and other Mountain Range facility users must follow all Mountain Range safety standards and range rules, and must read and agree to the terms of the waiver of liability, release of claims and agreement to hold harmless, defend and indemnify which is incorporated by reference into Mountain Ranges terms and conditions of membership.  All first-time members, guests and other Mountain Range facility users also must participate in the Shooter Ranges range orientation</w:t>
      </w:r>
      <w:r w:rsidR="003A5980" w:rsidRPr="006C0AD7">
        <w:rPr>
          <w:rFonts w:ascii="Century" w:hAnsi="Century"/>
          <w:sz w:val="18"/>
          <w:szCs w:val="18"/>
        </w:rPr>
        <w:t xml:space="preserve"> and watch the Mountain Ranges safety presentation before shooting at the range.</w:t>
      </w:r>
    </w:p>
    <w:p w14:paraId="062E2AF0" w14:textId="4B913AE8" w:rsidR="00DD0E86" w:rsidRPr="006C0AD7" w:rsidRDefault="003A5980" w:rsidP="00DD0E86">
      <w:pPr>
        <w:pStyle w:val="ListParagraph"/>
        <w:numPr>
          <w:ilvl w:val="0"/>
          <w:numId w:val="2"/>
        </w:numPr>
        <w:rPr>
          <w:rFonts w:ascii="Century" w:hAnsi="Century"/>
          <w:b/>
          <w:sz w:val="18"/>
          <w:szCs w:val="18"/>
        </w:rPr>
      </w:pPr>
      <w:r w:rsidRPr="006C0AD7">
        <w:rPr>
          <w:rFonts w:ascii="Century" w:hAnsi="Century"/>
          <w:sz w:val="18"/>
          <w:szCs w:val="18"/>
        </w:rPr>
        <w:t>All guest must be accompanied by a member to be admitted to member-only areas.  Members are responsible for all actions taken by their guests and will hold Mountain Range harmless for property damage, accidents and injuries to or caused by guests.</w:t>
      </w:r>
    </w:p>
    <w:p w14:paraId="10C46CEC" w14:textId="61FA8C4A" w:rsidR="003A5980" w:rsidRPr="006C0AD7" w:rsidRDefault="003A5980" w:rsidP="00DD0E86">
      <w:pPr>
        <w:pStyle w:val="ListParagraph"/>
        <w:numPr>
          <w:ilvl w:val="0"/>
          <w:numId w:val="2"/>
        </w:numPr>
        <w:rPr>
          <w:rFonts w:ascii="Century" w:hAnsi="Century"/>
          <w:b/>
          <w:sz w:val="18"/>
          <w:szCs w:val="18"/>
        </w:rPr>
      </w:pPr>
      <w:r w:rsidRPr="006C0AD7">
        <w:rPr>
          <w:rFonts w:ascii="Century" w:hAnsi="Century"/>
          <w:sz w:val="18"/>
          <w:szCs w:val="18"/>
        </w:rPr>
        <w:t>All members and guests are subject to the general policies and rules of operation and administration of Mountain Ranges, all of which are intended to provide a safe, professional, friendly, and family-oriented environment for the shooting sports.</w:t>
      </w:r>
    </w:p>
    <w:p w14:paraId="63E4EDB0" w14:textId="5B402F54" w:rsidR="003A5980" w:rsidRPr="006C0AD7" w:rsidRDefault="003A5980" w:rsidP="00DD0E86">
      <w:pPr>
        <w:pStyle w:val="ListParagraph"/>
        <w:numPr>
          <w:ilvl w:val="0"/>
          <w:numId w:val="2"/>
        </w:numPr>
        <w:rPr>
          <w:rFonts w:ascii="Century" w:hAnsi="Century"/>
          <w:b/>
          <w:sz w:val="18"/>
          <w:szCs w:val="18"/>
        </w:rPr>
      </w:pPr>
      <w:r w:rsidRPr="006C0AD7">
        <w:rPr>
          <w:rFonts w:ascii="Century" w:hAnsi="Century"/>
          <w:sz w:val="18"/>
          <w:szCs w:val="18"/>
        </w:rPr>
        <w:t xml:space="preserve">Any member or guest of a member may be suspended or expelled from Mountain Ranges facilities for violation of the range rules or for behavior deemed </w:t>
      </w:r>
      <w:r w:rsidR="008F0B4C" w:rsidRPr="006C0AD7">
        <w:rPr>
          <w:rFonts w:ascii="Century" w:hAnsi="Century"/>
          <w:sz w:val="18"/>
          <w:szCs w:val="18"/>
        </w:rPr>
        <w:t>unsafe by Mountain Ranges personnel.  Decisions of the Mountain Ranges management regarding suspension or expulsion are final.</w:t>
      </w:r>
    </w:p>
    <w:p w14:paraId="486496FC" w14:textId="3BECF7D7" w:rsidR="008F0B4C" w:rsidRPr="006C0AD7" w:rsidRDefault="008F0B4C" w:rsidP="00DD0E86">
      <w:pPr>
        <w:pStyle w:val="ListParagraph"/>
        <w:numPr>
          <w:ilvl w:val="0"/>
          <w:numId w:val="2"/>
        </w:numPr>
        <w:rPr>
          <w:rFonts w:ascii="Century" w:hAnsi="Century"/>
          <w:b/>
          <w:sz w:val="18"/>
          <w:szCs w:val="18"/>
        </w:rPr>
      </w:pPr>
      <w:r w:rsidRPr="006C0AD7">
        <w:rPr>
          <w:rFonts w:ascii="Century" w:hAnsi="Century"/>
          <w:sz w:val="18"/>
          <w:szCs w:val="18"/>
        </w:rPr>
        <w:t xml:space="preserve">Mountain Range may terminate a membership unilaterally if, in Mountain Ranges’ sole discretion, a member’s conduct presents a safety hazard to the member or to any other user or Mountain Ranges personnel or to Mountain Range facilities.  In the event Mountain Range terminates a membership during the first year of membership, a member will have 50% of the unused portion of the member’s dues payment refunded on a pro-rated basis of unused months.  For purposes of this paragraph, a “month” shall include any </w:t>
      </w:r>
      <w:r w:rsidR="001420B6" w:rsidRPr="006C0AD7">
        <w:rPr>
          <w:rFonts w:ascii="Century" w:hAnsi="Century"/>
          <w:sz w:val="18"/>
          <w:szCs w:val="18"/>
        </w:rPr>
        <w:t xml:space="preserve">part of a month.  For example, </w:t>
      </w:r>
      <w:r w:rsidRPr="006C0AD7">
        <w:rPr>
          <w:rFonts w:ascii="Century" w:hAnsi="Century"/>
          <w:sz w:val="18"/>
          <w:szCs w:val="18"/>
        </w:rPr>
        <w:t xml:space="preserve">if a membership that was paid in full and terminated by Mountain Range anytime in the first month, the member would receive a refund of 50% of </w:t>
      </w:r>
      <w:r w:rsidR="001420B6" w:rsidRPr="006C0AD7">
        <w:rPr>
          <w:rFonts w:ascii="Century" w:hAnsi="Century"/>
          <w:sz w:val="18"/>
          <w:szCs w:val="18"/>
        </w:rPr>
        <w:t>11/12 if the paid fees.  In no event will there be any refund of any monthly membership dues paid for a partial month.</w:t>
      </w:r>
    </w:p>
    <w:p w14:paraId="33BE1145" w14:textId="0CECC947" w:rsidR="001420B6" w:rsidRPr="006C0AD7" w:rsidRDefault="001420B6" w:rsidP="00DD0E86">
      <w:pPr>
        <w:pStyle w:val="ListParagraph"/>
        <w:numPr>
          <w:ilvl w:val="0"/>
          <w:numId w:val="2"/>
        </w:numPr>
        <w:rPr>
          <w:rFonts w:ascii="Century" w:hAnsi="Century"/>
          <w:b/>
          <w:sz w:val="18"/>
          <w:szCs w:val="18"/>
        </w:rPr>
      </w:pPr>
      <w:r w:rsidRPr="006C0AD7">
        <w:rPr>
          <w:rFonts w:ascii="Century" w:hAnsi="Century"/>
          <w:sz w:val="18"/>
          <w:szCs w:val="18"/>
        </w:rPr>
        <w:t>After the first year of membership, termination of membership will be automatic upon the expiration date of the annual membership period.  Annual renewal of a membership by the member must be performed prior to the annual expiration date to avoid a lapse in membership privileges.</w:t>
      </w:r>
    </w:p>
    <w:p w14:paraId="72F257EC" w14:textId="519893BD" w:rsidR="001420B6" w:rsidRPr="006C0AD7" w:rsidRDefault="001420B6" w:rsidP="00DD0E86">
      <w:pPr>
        <w:pStyle w:val="ListParagraph"/>
        <w:numPr>
          <w:ilvl w:val="0"/>
          <w:numId w:val="2"/>
        </w:numPr>
        <w:rPr>
          <w:rFonts w:ascii="Century" w:hAnsi="Century"/>
          <w:b/>
          <w:sz w:val="18"/>
          <w:szCs w:val="18"/>
        </w:rPr>
      </w:pPr>
      <w:r w:rsidRPr="006C0AD7">
        <w:rPr>
          <w:rFonts w:ascii="Century" w:hAnsi="Century"/>
          <w:sz w:val="18"/>
          <w:szCs w:val="18"/>
        </w:rPr>
        <w:t xml:space="preserve">If a member or a member’s guest causes any damage to Mountain Ranges property, whether accidental, negligent, willful or otherwise, the member (and the member’s guest) will be removed from the range and/or facilities and suspended or terminated from membership.  The individual responsible for the damage may be civilly liable or criminally prosecuted. Mountain Range reserves the right to charge the member the costs for any such damage, regardless of whether the damages </w:t>
      </w:r>
      <w:r w:rsidR="00A944FA" w:rsidRPr="006C0AD7">
        <w:rPr>
          <w:rFonts w:ascii="Century" w:hAnsi="Century"/>
          <w:sz w:val="18"/>
          <w:szCs w:val="18"/>
        </w:rPr>
        <w:t>are</w:t>
      </w:r>
      <w:r w:rsidRPr="006C0AD7">
        <w:rPr>
          <w:rFonts w:ascii="Century" w:hAnsi="Century"/>
          <w:sz w:val="18"/>
          <w:szCs w:val="18"/>
        </w:rPr>
        <w:t xml:space="preserve"> caused by the member or by the member’s guest.  Should court action be required to collect the </w:t>
      </w:r>
      <w:r w:rsidR="00A944FA" w:rsidRPr="006C0AD7">
        <w:rPr>
          <w:rFonts w:ascii="Century" w:hAnsi="Century"/>
          <w:sz w:val="18"/>
          <w:szCs w:val="18"/>
        </w:rPr>
        <w:t>damages, the</w:t>
      </w:r>
      <w:r w:rsidRPr="006C0AD7">
        <w:rPr>
          <w:rFonts w:ascii="Century" w:hAnsi="Century"/>
          <w:sz w:val="18"/>
          <w:szCs w:val="18"/>
        </w:rPr>
        <w:t xml:space="preserve"> member will be liable for Mountain Range’s attorney fees.</w:t>
      </w:r>
    </w:p>
    <w:p w14:paraId="54F495AA" w14:textId="1A26CF23" w:rsidR="001420B6" w:rsidRPr="006C0AD7" w:rsidRDefault="008F19D0" w:rsidP="00DD0E86">
      <w:pPr>
        <w:pStyle w:val="ListParagraph"/>
        <w:numPr>
          <w:ilvl w:val="0"/>
          <w:numId w:val="2"/>
        </w:numPr>
        <w:rPr>
          <w:rFonts w:ascii="Century" w:hAnsi="Century"/>
          <w:b/>
          <w:sz w:val="18"/>
          <w:szCs w:val="18"/>
        </w:rPr>
      </w:pPr>
      <w:r w:rsidRPr="006C0AD7">
        <w:rPr>
          <w:rFonts w:ascii="Century" w:hAnsi="Century"/>
          <w:sz w:val="18"/>
          <w:szCs w:val="18"/>
        </w:rPr>
        <w:t>All Mountain Range members will be photographed for Mountain Range’s records and identification, and all members must present their Mountain Range identification cards whenever they use Mountain Range facilities.  All guests must present a photo ID before using Mountain Range facilities.</w:t>
      </w:r>
    </w:p>
    <w:p w14:paraId="5DE53BBE" w14:textId="53A55410" w:rsidR="008F19D0" w:rsidRPr="006C0AD7" w:rsidRDefault="008F19D0" w:rsidP="008F19D0">
      <w:pPr>
        <w:rPr>
          <w:rFonts w:ascii="Century" w:hAnsi="Century"/>
          <w:b/>
          <w:sz w:val="18"/>
          <w:szCs w:val="18"/>
        </w:rPr>
      </w:pPr>
    </w:p>
    <w:p w14:paraId="0896DEDB" w14:textId="14237986" w:rsidR="008F19D0" w:rsidRPr="006C0AD7" w:rsidRDefault="008F19D0" w:rsidP="008F19D0">
      <w:pPr>
        <w:rPr>
          <w:rFonts w:ascii="Century" w:hAnsi="Century"/>
          <w:b/>
          <w:sz w:val="18"/>
          <w:szCs w:val="18"/>
        </w:rPr>
      </w:pPr>
    </w:p>
    <w:p w14:paraId="2FF9B584" w14:textId="037740B4" w:rsidR="008F19D0" w:rsidRPr="006C0AD7" w:rsidRDefault="008F19D0" w:rsidP="008F19D0">
      <w:pPr>
        <w:rPr>
          <w:rFonts w:ascii="Century" w:hAnsi="Century"/>
          <w:b/>
          <w:sz w:val="18"/>
          <w:szCs w:val="18"/>
        </w:rPr>
      </w:pPr>
      <w:r w:rsidRPr="006C0AD7">
        <w:rPr>
          <w:rFonts w:ascii="Century" w:hAnsi="Century"/>
          <w:b/>
          <w:sz w:val="18"/>
          <w:szCs w:val="18"/>
        </w:rPr>
        <w:t>Member has read, understands, and agrees to be bound by the foregoing terms and conditions of membership in consideration of being granted the privileges of Mountain Range membership</w:t>
      </w:r>
    </w:p>
    <w:p w14:paraId="6635DDF5" w14:textId="6E500112" w:rsidR="008F19D0" w:rsidRPr="006C0AD7" w:rsidRDefault="008F19D0" w:rsidP="008F19D0">
      <w:pPr>
        <w:rPr>
          <w:rFonts w:ascii="Century" w:hAnsi="Century"/>
          <w:b/>
          <w:sz w:val="18"/>
          <w:szCs w:val="18"/>
        </w:rPr>
      </w:pPr>
    </w:p>
    <w:p w14:paraId="62D68D72" w14:textId="3C15D8D3" w:rsidR="008F19D0" w:rsidRDefault="008F19D0" w:rsidP="008F19D0">
      <w:pPr>
        <w:rPr>
          <w:rFonts w:ascii="Century" w:hAnsi="Century"/>
          <w:b/>
          <w:sz w:val="18"/>
          <w:szCs w:val="18"/>
        </w:rPr>
      </w:pPr>
    </w:p>
    <w:p w14:paraId="2D2BDEF6" w14:textId="397484DE" w:rsidR="00AB50DB" w:rsidRDefault="00AB50DB" w:rsidP="008F19D0">
      <w:pPr>
        <w:rPr>
          <w:rFonts w:ascii="Century" w:hAnsi="Century"/>
          <w:b/>
          <w:sz w:val="18"/>
          <w:szCs w:val="18"/>
        </w:rPr>
      </w:pPr>
    </w:p>
    <w:p w14:paraId="461A1B7B" w14:textId="77777777" w:rsidR="00AB50DB" w:rsidRPr="006C0AD7" w:rsidRDefault="00AB50DB" w:rsidP="008F19D0">
      <w:pPr>
        <w:rPr>
          <w:rFonts w:ascii="Century" w:hAnsi="Century"/>
          <w:b/>
          <w:sz w:val="18"/>
          <w:szCs w:val="18"/>
        </w:rPr>
      </w:pPr>
    </w:p>
    <w:p w14:paraId="3304BA63" w14:textId="3D5097A1" w:rsidR="008F19D0" w:rsidRPr="006C0AD7" w:rsidRDefault="008F19D0" w:rsidP="008F19D0">
      <w:pPr>
        <w:rPr>
          <w:rFonts w:ascii="Century" w:hAnsi="Century"/>
          <w:b/>
          <w:sz w:val="18"/>
          <w:szCs w:val="18"/>
        </w:rPr>
      </w:pPr>
    </w:p>
    <w:p w14:paraId="57D5D21B" w14:textId="200D137F" w:rsidR="008F19D0" w:rsidRPr="006C0AD7" w:rsidRDefault="008F19D0" w:rsidP="008F19D0">
      <w:pPr>
        <w:rPr>
          <w:rFonts w:ascii="Century" w:hAnsi="Century"/>
          <w:b/>
          <w:sz w:val="18"/>
          <w:szCs w:val="18"/>
        </w:rPr>
      </w:pPr>
      <w:r w:rsidRPr="006C0AD7">
        <w:rPr>
          <w:rFonts w:ascii="Century" w:hAnsi="Century"/>
          <w:sz w:val="18"/>
          <w:szCs w:val="18"/>
        </w:rPr>
        <w:t>________________________________________________                                             ________________________</w:t>
      </w:r>
    </w:p>
    <w:p w14:paraId="3DE3BD3E" w14:textId="77777777" w:rsidR="00AB50DB" w:rsidRDefault="008F19D0" w:rsidP="00AB50DB">
      <w:pPr>
        <w:rPr>
          <w:rFonts w:ascii="Century" w:hAnsi="Century"/>
          <w:sz w:val="18"/>
          <w:szCs w:val="18"/>
        </w:rPr>
      </w:pPr>
      <w:r w:rsidRPr="006C0AD7">
        <w:rPr>
          <w:rFonts w:ascii="Century" w:hAnsi="Century"/>
          <w:sz w:val="18"/>
          <w:szCs w:val="18"/>
        </w:rPr>
        <w:t>Member Signature</w:t>
      </w:r>
      <w:r w:rsidRPr="006C0AD7">
        <w:rPr>
          <w:rFonts w:ascii="Century" w:hAnsi="Century"/>
          <w:sz w:val="18"/>
          <w:szCs w:val="18"/>
        </w:rPr>
        <w:tab/>
      </w:r>
      <w:r w:rsidRPr="006C0AD7">
        <w:rPr>
          <w:rFonts w:ascii="Century" w:hAnsi="Century"/>
          <w:sz w:val="18"/>
          <w:szCs w:val="18"/>
        </w:rPr>
        <w:tab/>
      </w:r>
      <w:r w:rsidRPr="006C0AD7">
        <w:rPr>
          <w:rFonts w:ascii="Century" w:hAnsi="Century"/>
          <w:sz w:val="18"/>
          <w:szCs w:val="18"/>
        </w:rPr>
        <w:tab/>
      </w:r>
      <w:r w:rsidRPr="006C0AD7">
        <w:rPr>
          <w:rFonts w:ascii="Century" w:hAnsi="Century"/>
          <w:sz w:val="18"/>
          <w:szCs w:val="18"/>
        </w:rPr>
        <w:tab/>
      </w:r>
      <w:r w:rsidRPr="006C0AD7">
        <w:rPr>
          <w:rFonts w:ascii="Century" w:hAnsi="Century"/>
          <w:sz w:val="18"/>
          <w:szCs w:val="18"/>
        </w:rPr>
        <w:tab/>
      </w:r>
      <w:r w:rsidRPr="006C0AD7">
        <w:rPr>
          <w:rFonts w:ascii="Century" w:hAnsi="Century"/>
          <w:sz w:val="18"/>
          <w:szCs w:val="18"/>
        </w:rPr>
        <w:tab/>
      </w:r>
      <w:r w:rsidRPr="006C0AD7">
        <w:rPr>
          <w:rFonts w:ascii="Century" w:hAnsi="Century"/>
          <w:sz w:val="18"/>
          <w:szCs w:val="18"/>
        </w:rPr>
        <w:tab/>
      </w:r>
      <w:r w:rsidRPr="006C0AD7">
        <w:rPr>
          <w:rFonts w:ascii="Century" w:hAnsi="Century"/>
          <w:sz w:val="18"/>
          <w:szCs w:val="18"/>
        </w:rPr>
        <w:tab/>
        <w:t>Date</w:t>
      </w:r>
    </w:p>
    <w:p w14:paraId="373E927F" w14:textId="77777777" w:rsidR="00C8662A" w:rsidRDefault="00F64223" w:rsidP="00AB50DB">
      <w:pPr>
        <w:rPr>
          <w:rFonts w:ascii="Century" w:hAnsi="Century"/>
          <w:b/>
          <w:sz w:val="20"/>
          <w:szCs w:val="20"/>
        </w:rPr>
      </w:pPr>
      <w:r>
        <w:rPr>
          <w:rFonts w:ascii="Century" w:hAnsi="Century"/>
          <w:b/>
          <w:sz w:val="20"/>
          <w:szCs w:val="20"/>
        </w:rPr>
        <w:tab/>
      </w:r>
      <w:r w:rsidR="00AB50DB">
        <w:rPr>
          <w:rFonts w:ascii="Century" w:hAnsi="Century"/>
          <w:b/>
          <w:sz w:val="20"/>
          <w:szCs w:val="20"/>
        </w:rPr>
        <w:t xml:space="preserve">                                                     </w:t>
      </w:r>
    </w:p>
    <w:p w14:paraId="5E9765BE" w14:textId="77777777" w:rsidR="00C8662A" w:rsidRDefault="00C8662A" w:rsidP="00AB50DB">
      <w:pPr>
        <w:rPr>
          <w:rFonts w:ascii="Century" w:hAnsi="Century"/>
          <w:b/>
          <w:sz w:val="20"/>
          <w:szCs w:val="20"/>
        </w:rPr>
      </w:pPr>
    </w:p>
    <w:p w14:paraId="662C9C53" w14:textId="7A63B804" w:rsidR="00F64223" w:rsidRPr="00AB50DB" w:rsidRDefault="00AB50DB" w:rsidP="00C8662A">
      <w:pPr>
        <w:ind w:left="2880" w:firstLine="720"/>
        <w:rPr>
          <w:rFonts w:ascii="Century" w:hAnsi="Century"/>
          <w:sz w:val="18"/>
          <w:szCs w:val="18"/>
        </w:rPr>
      </w:pPr>
      <w:r>
        <w:rPr>
          <w:rFonts w:ascii="Century" w:hAnsi="Century"/>
          <w:b/>
          <w:sz w:val="20"/>
          <w:szCs w:val="20"/>
        </w:rPr>
        <w:lastRenderedPageBreak/>
        <w:t xml:space="preserve">       </w:t>
      </w:r>
      <w:r w:rsidR="008F19D0" w:rsidRPr="006C0AD7">
        <w:rPr>
          <w:rFonts w:ascii="Century" w:hAnsi="Century"/>
          <w:b/>
          <w:sz w:val="20"/>
          <w:szCs w:val="20"/>
        </w:rPr>
        <w:t>Range Rules</w:t>
      </w:r>
      <w:r>
        <w:rPr>
          <w:rFonts w:ascii="Century" w:hAnsi="Century"/>
          <w:sz w:val="18"/>
          <w:szCs w:val="18"/>
        </w:rPr>
        <w:t xml:space="preserve">                      </w:t>
      </w:r>
      <w:r w:rsidR="00F64223" w:rsidRPr="00F64223">
        <w:rPr>
          <w:rFonts w:ascii="Century" w:hAnsi="Century"/>
          <w:sz w:val="20"/>
          <w:szCs w:val="20"/>
        </w:rPr>
        <w:t>Initial and Date:_____________</w:t>
      </w:r>
    </w:p>
    <w:p w14:paraId="7588D3F6" w14:textId="0FE5D5F6" w:rsidR="008F19D0" w:rsidRPr="00BB0398" w:rsidRDefault="00BB0398" w:rsidP="00BB0398">
      <w:pPr>
        <w:jc w:val="center"/>
        <w:rPr>
          <w:b/>
          <w:sz w:val="32"/>
          <w:szCs w:val="32"/>
        </w:rPr>
      </w:pPr>
      <w:r w:rsidRPr="00BB0398">
        <w:rPr>
          <w:b/>
          <w:sz w:val="32"/>
          <w:szCs w:val="32"/>
        </w:rPr>
        <w:t xml:space="preserve">No </w:t>
      </w:r>
      <w:r w:rsidR="00EC354D">
        <w:rPr>
          <w:b/>
          <w:sz w:val="32"/>
          <w:szCs w:val="32"/>
        </w:rPr>
        <w:t xml:space="preserve">Armor </w:t>
      </w:r>
      <w:r w:rsidR="00927703">
        <w:rPr>
          <w:b/>
          <w:sz w:val="32"/>
          <w:szCs w:val="32"/>
        </w:rPr>
        <w:t xml:space="preserve">Piercing, </w:t>
      </w:r>
      <w:r w:rsidRPr="00BB0398">
        <w:rPr>
          <w:b/>
          <w:sz w:val="32"/>
          <w:szCs w:val="32"/>
        </w:rPr>
        <w:t>Aluminum</w:t>
      </w:r>
      <w:r w:rsidR="00EC354D">
        <w:rPr>
          <w:b/>
          <w:sz w:val="32"/>
          <w:szCs w:val="32"/>
        </w:rPr>
        <w:t xml:space="preserve"> or</w:t>
      </w:r>
      <w:r w:rsidR="00A13A7E">
        <w:rPr>
          <w:b/>
          <w:sz w:val="32"/>
          <w:szCs w:val="32"/>
        </w:rPr>
        <w:t xml:space="preserve"> Stee</w:t>
      </w:r>
      <w:r w:rsidRPr="00BB0398">
        <w:rPr>
          <w:b/>
          <w:sz w:val="32"/>
          <w:szCs w:val="32"/>
        </w:rPr>
        <w:t>l Casing</w:t>
      </w:r>
    </w:p>
    <w:p w14:paraId="0B899775"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 xml:space="preserve">All Federal, State and Local firearm laws must be obeyed. </w:t>
      </w:r>
    </w:p>
    <w:p w14:paraId="38840DEA"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Shooters must sign a liability wavier and release form prior to using the range.</w:t>
      </w:r>
    </w:p>
    <w:p w14:paraId="3D169C81"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Everyone must follow the Four Basic Rules of Firearm Safety at all times:</w:t>
      </w:r>
    </w:p>
    <w:p w14:paraId="277EDA2E" w14:textId="77777777" w:rsidR="008F19D0" w:rsidRPr="006C0AD7" w:rsidRDefault="008F19D0" w:rsidP="008F19D0">
      <w:pPr>
        <w:pStyle w:val="ListParagraph"/>
        <w:numPr>
          <w:ilvl w:val="0"/>
          <w:numId w:val="6"/>
        </w:numPr>
        <w:spacing w:after="160" w:line="259" w:lineRule="auto"/>
        <w:rPr>
          <w:rFonts w:ascii="Century" w:hAnsi="Century"/>
          <w:sz w:val="20"/>
          <w:szCs w:val="20"/>
        </w:rPr>
      </w:pPr>
      <w:r w:rsidRPr="006C0AD7">
        <w:rPr>
          <w:rFonts w:ascii="Century" w:hAnsi="Century"/>
          <w:i/>
          <w:sz w:val="20"/>
          <w:szCs w:val="20"/>
        </w:rPr>
        <w:t>Treat all guns as if they are loaded.</w:t>
      </w:r>
    </w:p>
    <w:p w14:paraId="4884DDF8" w14:textId="77777777" w:rsidR="008F19D0" w:rsidRPr="006C0AD7" w:rsidRDefault="008F19D0" w:rsidP="008F19D0">
      <w:pPr>
        <w:pStyle w:val="ListParagraph"/>
        <w:numPr>
          <w:ilvl w:val="0"/>
          <w:numId w:val="6"/>
        </w:numPr>
        <w:spacing w:after="160" w:line="259" w:lineRule="auto"/>
        <w:rPr>
          <w:rFonts w:ascii="Century" w:hAnsi="Century"/>
          <w:sz w:val="20"/>
          <w:szCs w:val="20"/>
        </w:rPr>
      </w:pPr>
      <w:r w:rsidRPr="006C0AD7">
        <w:rPr>
          <w:rFonts w:ascii="Century" w:hAnsi="Century"/>
          <w:i/>
          <w:sz w:val="20"/>
          <w:szCs w:val="20"/>
        </w:rPr>
        <w:t>Never point a gun at anything you are not willing to shoot and destroy.</w:t>
      </w:r>
    </w:p>
    <w:p w14:paraId="2C4442F8" w14:textId="77777777" w:rsidR="008F19D0" w:rsidRPr="006C0AD7" w:rsidRDefault="008F19D0" w:rsidP="008F19D0">
      <w:pPr>
        <w:pStyle w:val="ListParagraph"/>
        <w:numPr>
          <w:ilvl w:val="0"/>
          <w:numId w:val="6"/>
        </w:numPr>
        <w:spacing w:after="160" w:line="259" w:lineRule="auto"/>
        <w:rPr>
          <w:rFonts w:ascii="Century" w:hAnsi="Century"/>
          <w:sz w:val="20"/>
          <w:szCs w:val="20"/>
        </w:rPr>
      </w:pPr>
      <w:r w:rsidRPr="006C0AD7">
        <w:rPr>
          <w:rFonts w:ascii="Century" w:hAnsi="Century"/>
          <w:i/>
          <w:sz w:val="20"/>
          <w:szCs w:val="20"/>
        </w:rPr>
        <w:t>Keep your finger straight and off the trigger until your sights are on the target and you are ready to shoot.</w:t>
      </w:r>
    </w:p>
    <w:p w14:paraId="51C9EFB2" w14:textId="77777777" w:rsidR="008F19D0" w:rsidRPr="006C0AD7" w:rsidRDefault="008F19D0" w:rsidP="008F19D0">
      <w:pPr>
        <w:pStyle w:val="ListParagraph"/>
        <w:numPr>
          <w:ilvl w:val="0"/>
          <w:numId w:val="6"/>
        </w:numPr>
        <w:spacing w:after="160" w:line="259" w:lineRule="auto"/>
        <w:rPr>
          <w:rFonts w:ascii="Century" w:hAnsi="Century"/>
          <w:sz w:val="20"/>
          <w:szCs w:val="20"/>
        </w:rPr>
      </w:pPr>
      <w:r w:rsidRPr="006C0AD7">
        <w:rPr>
          <w:rFonts w:ascii="Century" w:hAnsi="Century"/>
          <w:i/>
          <w:sz w:val="20"/>
          <w:szCs w:val="20"/>
        </w:rPr>
        <w:t>Be sure of your target, what is in line with it and what is beyond it.</w:t>
      </w:r>
    </w:p>
    <w:p w14:paraId="4AFD6411"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In an effort to maintain a safe environment, Range Master and Range Staff must be obeyed at all times.</w:t>
      </w:r>
    </w:p>
    <w:p w14:paraId="75F4C94C"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Range Master and Range Staff have the right to inspect firearms, ammunition and equipment.</w:t>
      </w:r>
    </w:p>
    <w:p w14:paraId="4ADB62BE" w14:textId="62B32F67" w:rsidR="008F19D0" w:rsidRPr="006C0AD7" w:rsidRDefault="00281847" w:rsidP="008F19D0">
      <w:pPr>
        <w:pStyle w:val="ListParagraph"/>
        <w:numPr>
          <w:ilvl w:val="0"/>
          <w:numId w:val="5"/>
        </w:numPr>
        <w:spacing w:after="160" w:line="259" w:lineRule="auto"/>
        <w:rPr>
          <w:rFonts w:ascii="Century" w:hAnsi="Century"/>
          <w:sz w:val="20"/>
          <w:szCs w:val="20"/>
        </w:rPr>
      </w:pPr>
      <w:r>
        <w:rPr>
          <w:rFonts w:ascii="Century" w:hAnsi="Century"/>
          <w:sz w:val="20"/>
          <w:szCs w:val="20"/>
        </w:rPr>
        <w:t>If the command “CEASE FIRE” is</w:t>
      </w:r>
      <w:r w:rsidR="008F19D0" w:rsidRPr="006C0AD7">
        <w:rPr>
          <w:rFonts w:ascii="Century" w:hAnsi="Century"/>
          <w:sz w:val="20"/>
          <w:szCs w:val="20"/>
        </w:rPr>
        <w:t xml:space="preserve"> given: stop shooting immediately, remove your finger from the trigger, remove the magazine, clear firearm, place the firearm on the bench, step back from the shooting booth and wait for further instructions from the Range Safety Officer.</w:t>
      </w:r>
    </w:p>
    <w:p w14:paraId="5D67EFDC"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Load and unload all firearms only on the firing line and in your shooting lane.</w:t>
      </w:r>
    </w:p>
    <w:p w14:paraId="7769A6C8"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All weapons must be pointed down range at all times.</w:t>
      </w:r>
    </w:p>
    <w:p w14:paraId="2B303B06"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All firearms must be cleared and breech open when removed from the firing line.</w:t>
      </w:r>
    </w:p>
    <w:p w14:paraId="74550C19"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Shooters must put eye and hearing protection on prior to entering the range and keep it on until they exit.</w:t>
      </w:r>
    </w:p>
    <w:p w14:paraId="7DBE20C0" w14:textId="18E57B81"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If any probl</w:t>
      </w:r>
      <w:r w:rsidR="00545503">
        <w:rPr>
          <w:rFonts w:ascii="Century" w:hAnsi="Century"/>
          <w:sz w:val="20"/>
          <w:szCs w:val="20"/>
        </w:rPr>
        <w:t>em should occur with your firearm</w:t>
      </w:r>
      <w:r w:rsidRPr="006C0AD7">
        <w:rPr>
          <w:rFonts w:ascii="Century" w:hAnsi="Century"/>
          <w:sz w:val="20"/>
          <w:szCs w:val="20"/>
        </w:rPr>
        <w:t xml:space="preserve"> while one the firing line, leave the jammed or malfunctioning firearms pointed down range on the tray in the firing station, and immediately contact the Range Safety Officer.</w:t>
      </w:r>
    </w:p>
    <w:p w14:paraId="01FB67C1"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Shooters may only use Mountain Range approved targets that are placed at eye level.</w:t>
      </w:r>
    </w:p>
    <w:p w14:paraId="24C81049"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Cross firing of targets is strictly prohibited.</w:t>
      </w:r>
    </w:p>
    <w:p w14:paraId="2A258AB4"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All firing must be aimed fire.</w:t>
      </w:r>
    </w:p>
    <w:p w14:paraId="7D46DF1F"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You may collect your own brass that is inside your stall and behind the firing line. Brass from other shooters and all brass that falls in front of the firing line may not be collected.</w:t>
      </w:r>
    </w:p>
    <w:p w14:paraId="22EAB042"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Firing a shot on the range that results in the bullet striking anything other than the target and/or backstop, may result in a minimum repair fine of $75.00 and/or your removal from the range.</w:t>
      </w:r>
    </w:p>
    <w:p w14:paraId="2078A188"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Food and beverages are prohibited on the range.</w:t>
      </w:r>
    </w:p>
    <w:p w14:paraId="4ED991CE"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No more than two people can be on a given lane at a time.</w:t>
      </w:r>
    </w:p>
    <w:p w14:paraId="0BBB7CE8"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 xml:space="preserve"> No pregnant women are allowed on the range for health reasons.</w:t>
      </w:r>
    </w:p>
    <w:p w14:paraId="32B3876E"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Children must never be left unattended.</w:t>
      </w:r>
    </w:p>
    <w:p w14:paraId="2C5F54D0"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No inexperienced shooters are allowed on the range without prior instruction, coaching and approval of the Range Officer.</w:t>
      </w:r>
    </w:p>
    <w:p w14:paraId="60457ED6"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If unsafe behavior is noticed, then please make sure that the Range Officer is notified of such action immediately.</w:t>
      </w:r>
    </w:p>
    <w:p w14:paraId="651FB853"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Alcoholic beverages are prohibited on the property.</w:t>
      </w:r>
    </w:p>
    <w:p w14:paraId="0CEF272A" w14:textId="77777777" w:rsidR="008F19D0" w:rsidRPr="006C0AD7" w:rsidRDefault="008F19D0" w:rsidP="008F19D0">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Individuals displaying the effects of, or thought to be under the influence of, drugs or alcohol will be prohibited from using the range and asked to leave the property.</w:t>
      </w:r>
    </w:p>
    <w:p w14:paraId="3921AA19" w14:textId="3E83A956" w:rsidR="00FE0B21" w:rsidRPr="00AB50DB" w:rsidRDefault="008F19D0" w:rsidP="00AB50DB">
      <w:pPr>
        <w:pStyle w:val="ListParagraph"/>
        <w:numPr>
          <w:ilvl w:val="0"/>
          <w:numId w:val="5"/>
        </w:numPr>
        <w:spacing w:after="160" w:line="259" w:lineRule="auto"/>
        <w:rPr>
          <w:rFonts w:ascii="Century" w:hAnsi="Century"/>
          <w:sz w:val="20"/>
          <w:szCs w:val="20"/>
        </w:rPr>
      </w:pPr>
      <w:r w:rsidRPr="006C0AD7">
        <w:rPr>
          <w:rFonts w:ascii="Century" w:hAnsi="Century"/>
          <w:sz w:val="20"/>
          <w:szCs w:val="20"/>
        </w:rPr>
        <w:t xml:space="preserve"> Range Officers and Mountain Range employees are authorized to remove ANY shooter whose behavior is detrimental to safe operations.</w:t>
      </w:r>
    </w:p>
    <w:p w14:paraId="276C5698" w14:textId="77777777" w:rsidR="00C8662A" w:rsidRDefault="00C8662A" w:rsidP="00FE0B21">
      <w:pPr>
        <w:jc w:val="center"/>
        <w:rPr>
          <w:rFonts w:ascii="Century" w:hAnsi="Century"/>
          <w:sz w:val="18"/>
          <w:szCs w:val="18"/>
          <w:u w:val="single"/>
        </w:rPr>
      </w:pPr>
    </w:p>
    <w:p w14:paraId="739580BE" w14:textId="6B012EC6" w:rsidR="00FE0B21" w:rsidRPr="00FE0B21" w:rsidRDefault="00FE0B21" w:rsidP="00FE0B21">
      <w:pPr>
        <w:jc w:val="center"/>
        <w:rPr>
          <w:rFonts w:ascii="Century" w:hAnsi="Century"/>
          <w:sz w:val="18"/>
          <w:szCs w:val="18"/>
          <w:u w:val="single"/>
        </w:rPr>
      </w:pPr>
      <w:r w:rsidRPr="00FE0B21">
        <w:rPr>
          <w:rFonts w:ascii="Century" w:hAnsi="Century"/>
          <w:sz w:val="18"/>
          <w:szCs w:val="18"/>
          <w:u w:val="single"/>
        </w:rPr>
        <w:lastRenderedPageBreak/>
        <w:t>Liability and Release Form</w:t>
      </w:r>
    </w:p>
    <w:p w14:paraId="4978EE36"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acknowledge receipt of and attest that I have read the Range Safety Rules and Regulations, operating procedures, and this Release, Wavier of Liability and Assumption of Risk.</w:t>
      </w:r>
    </w:p>
    <w:p w14:paraId="3F576AC1"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am aware and understand that there are inherent risks involved in the use of firearms.</w:t>
      </w:r>
    </w:p>
    <w:p w14:paraId="17A73F7D"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am aware and understand that handling and/or using a firearm, or proximity to a person doing the same, involves significant risk of injury, including the potential for permanent disability and death.</w:t>
      </w:r>
    </w:p>
    <w:p w14:paraId="063B5BEE"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agree to abide by all Range Safety Rules and Regulations, as well as any and all local, state and federal laws regarding the use of firearms at Mountain Range facilities.</w:t>
      </w:r>
    </w:p>
    <w:p w14:paraId="2E4271CF"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agree to immediately abide by and follow and further directives, rules and/or warnings given by Mountain Range staff, employees, and range personnel while on the premises.</w:t>
      </w:r>
    </w:p>
    <w:p w14:paraId="4614DC74"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attest that I am not legally restricted from possessing and/or using firearms in this or any state.</w:t>
      </w:r>
    </w:p>
    <w:p w14:paraId="295A2835"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 xml:space="preserve"> I KNOWINGLY AND FREELY ASSUME ALL SUCH RISK, to include all injuries up to and including death, both known and unknown, EVEN ARISING FROM THE NEGLIGENCE of those persons released from the liability by this waiver, and assume full responsibility for occurrences involving my participation at Mountain Range facilities.</w:t>
      </w:r>
    </w:p>
    <w:p w14:paraId="02C53979"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for myself and on behalf of my heirs, assignees, distributes, guardians or legal representatives that  I now have or may here after acquire, HEREBY RELEASE AND HOLD HAMLESS ANDCOVENANT NOT TO SUE MOUNTAIN RANGE, LLC, including,  but not limited to, its owners, officers, officials, agents, employees, lessors, assignees,  legal representatives and/or affiliate organizations for any and all claims, known or unknown, WITH RESPECT TO ANY AND ALL INJURY, DISABILITY, DEATH, LOSS and/or for all DAMAGE, without limitation, to person or property, WHETHER CAUSED BY THE NEGLIGENCE OF THE RELEASED PARIES OR OTHEREWISEE, except that which is the result of gross negligence and/or wanton misconduct, resulting from my participation at Mountain Range facilities.</w:t>
      </w:r>
    </w:p>
    <w:p w14:paraId="633A7D9E"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agree to be held financially responsible for any damage and/or destruction I cause to the facilities at Mountain Range or its equipment.</w:t>
      </w:r>
    </w:p>
    <w:p w14:paraId="55F20C1D"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further agree to be financially responsible for any and all claims or demands made by third parties who are harmed as a direct or indirect consequence of my participation on and/or use of a firearm at the facilities of Mountain Range.</w:t>
      </w:r>
    </w:p>
    <w:p w14:paraId="41C78CBA"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I HAVE READ THIS RELEASE OF LIABILITY AND ASSUMPTION OF RISK AGREEMENT, FULLY UNDERSTANDING ITS TERMS, UNDERSTAND THAT I HAVE GIVEN UP SUBSTANTIAL RIGHTS BY SIGNING IT, AND FREELY AND VOLUNTARILY WITHOUT ANY INDUCEMENT.</w:t>
      </w:r>
    </w:p>
    <w:p w14:paraId="1F6E8D65" w14:textId="7777777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This agreement supersedes any and all agreements either written or oral, between the customer and Mountain Range, with respect to the subject of this contract.  This contract contains all agreements between the parties with respect to participation at the facilities at Mountain Range.</w:t>
      </w:r>
    </w:p>
    <w:p w14:paraId="6F331CA7" w14:textId="5053D397" w:rsidR="00FE0B21" w:rsidRPr="00FE0B21" w:rsidRDefault="00FE0B21" w:rsidP="00FE0B21">
      <w:pPr>
        <w:pStyle w:val="ListParagraph"/>
        <w:numPr>
          <w:ilvl w:val="0"/>
          <w:numId w:val="7"/>
        </w:numPr>
        <w:spacing w:after="160" w:line="259" w:lineRule="auto"/>
        <w:rPr>
          <w:rFonts w:ascii="Century" w:hAnsi="Century"/>
          <w:sz w:val="18"/>
          <w:szCs w:val="18"/>
        </w:rPr>
      </w:pPr>
      <w:r w:rsidRPr="00FE0B21">
        <w:rPr>
          <w:rFonts w:ascii="Century" w:hAnsi="Century"/>
          <w:sz w:val="18"/>
          <w:szCs w:val="18"/>
        </w:rPr>
        <w:t>The validity of this agreement and any of its terms or provisions, as well as the rights and duties of the parties under this agreement, shall be construed pursuant to and in accordance with the laws of the state of North Carolina.  If any</w:t>
      </w:r>
      <w:r w:rsidR="00BA1CBB">
        <w:rPr>
          <w:rFonts w:ascii="Century" w:hAnsi="Century"/>
          <w:sz w:val="18"/>
          <w:szCs w:val="18"/>
        </w:rPr>
        <w:t xml:space="preserve"> of this agreement is held by the</w:t>
      </w:r>
      <w:r w:rsidRPr="00FE0B21">
        <w:rPr>
          <w:rFonts w:ascii="Century" w:hAnsi="Century"/>
          <w:sz w:val="18"/>
          <w:szCs w:val="18"/>
        </w:rPr>
        <w:t xml:space="preserve"> court of competent jurisdiction to be void and unenforceable, the remainder of the contract terms shall remain in full force and effect and shall not be affected.</w:t>
      </w:r>
    </w:p>
    <w:p w14:paraId="5F4C1AA0" w14:textId="777E3F60" w:rsidR="008F19D0" w:rsidRDefault="008F19D0" w:rsidP="008F19D0">
      <w:pPr>
        <w:pStyle w:val="ListParagraph"/>
      </w:pPr>
    </w:p>
    <w:p w14:paraId="41523DFC" w14:textId="731222FE" w:rsidR="00FE0B21" w:rsidRDefault="00FE0B21" w:rsidP="008F19D0">
      <w:pPr>
        <w:pStyle w:val="ListParagraph"/>
      </w:pPr>
    </w:p>
    <w:tbl>
      <w:tblPr>
        <w:tblStyle w:val="TableGrid"/>
        <w:tblW w:w="0" w:type="auto"/>
        <w:tblLook w:val="04A0" w:firstRow="1" w:lastRow="0" w:firstColumn="1" w:lastColumn="0" w:noHBand="0" w:noVBand="1"/>
      </w:tblPr>
      <w:tblGrid>
        <w:gridCol w:w="9350"/>
      </w:tblGrid>
      <w:tr w:rsidR="00FE0B21" w14:paraId="0A3BE4F7" w14:textId="77777777" w:rsidTr="00FE0B21">
        <w:trPr>
          <w:trHeight w:val="1871"/>
        </w:trPr>
        <w:tc>
          <w:tcPr>
            <w:tcW w:w="9350" w:type="dxa"/>
          </w:tcPr>
          <w:p w14:paraId="0A7D769C" w14:textId="2D28FCA7" w:rsidR="00FE0B21" w:rsidRDefault="00FE0B21" w:rsidP="00FE0B21"/>
          <w:p w14:paraId="50B2C1BA" w14:textId="13224152" w:rsidR="00FE0B21" w:rsidRDefault="00FE0B21" w:rsidP="00FE0B21">
            <w:r>
              <w:t>Name (Print):_________________________________</w:t>
            </w:r>
          </w:p>
          <w:p w14:paraId="04228318" w14:textId="4C4FBAE8" w:rsidR="00FE0B21" w:rsidRDefault="00FE0B21" w:rsidP="00FE0B21">
            <w:bookmarkStart w:id="0" w:name="_GoBack"/>
            <w:bookmarkEnd w:id="0"/>
          </w:p>
          <w:p w14:paraId="37921F18" w14:textId="7BBFB0AF" w:rsidR="00FE0B21" w:rsidRDefault="00FE0B21" w:rsidP="00FE0B21"/>
          <w:p w14:paraId="6A157808" w14:textId="77777777" w:rsidR="00FE0B21" w:rsidRDefault="00FE0B21" w:rsidP="00FE0B21">
            <w:r>
              <w:t>Signature:_____________________________________  Date:_____________________________________</w:t>
            </w:r>
          </w:p>
          <w:p w14:paraId="18715AD4" w14:textId="485E70AD" w:rsidR="00FE0B21" w:rsidRPr="00FE0B21" w:rsidRDefault="00FE0B21" w:rsidP="00FE0B21"/>
        </w:tc>
      </w:tr>
    </w:tbl>
    <w:p w14:paraId="2C87CF68" w14:textId="77777777" w:rsidR="00FE0B21" w:rsidRDefault="00FE0B21" w:rsidP="00FE0B21"/>
    <w:p w14:paraId="54D288B0" w14:textId="77777777" w:rsidR="00FE0B21" w:rsidRDefault="00FE0B21">
      <w:r>
        <w:br w:type="page"/>
      </w:r>
    </w:p>
    <w:p w14:paraId="25E29C5B" w14:textId="4D700E56" w:rsidR="00FE0B21" w:rsidRPr="009E5E29" w:rsidRDefault="00FE0B21" w:rsidP="00FE0B21">
      <w:pPr>
        <w:jc w:val="center"/>
        <w:rPr>
          <w:rFonts w:ascii="Century" w:hAnsi="Century"/>
          <w:sz w:val="20"/>
          <w:szCs w:val="20"/>
        </w:rPr>
      </w:pPr>
      <w:r w:rsidRPr="009E5E29">
        <w:rPr>
          <w:rFonts w:ascii="Century" w:hAnsi="Century"/>
          <w:sz w:val="20"/>
          <w:szCs w:val="20"/>
        </w:rPr>
        <w:lastRenderedPageBreak/>
        <w:t>Membership Descriptions and Benefits</w:t>
      </w:r>
    </w:p>
    <w:p w14:paraId="5EE2E79C" w14:textId="131667D0" w:rsidR="00FE0B21" w:rsidRPr="009E5E29" w:rsidRDefault="00FE0B21" w:rsidP="00FE0B21">
      <w:pPr>
        <w:jc w:val="center"/>
        <w:rPr>
          <w:rFonts w:ascii="Century" w:hAnsi="Century"/>
          <w:sz w:val="20"/>
          <w:szCs w:val="20"/>
        </w:rPr>
      </w:pPr>
    </w:p>
    <w:p w14:paraId="5D995F9E" w14:textId="1755EF6A" w:rsidR="00FE0B21" w:rsidRPr="009E5E29" w:rsidRDefault="001E7802" w:rsidP="00FE0B21">
      <w:pPr>
        <w:rPr>
          <w:rFonts w:ascii="Century" w:hAnsi="Century"/>
          <w:sz w:val="20"/>
          <w:szCs w:val="20"/>
        </w:rPr>
      </w:pPr>
      <w:r w:rsidRPr="009E5E29">
        <w:rPr>
          <w:rFonts w:ascii="Century" w:hAnsi="Century"/>
          <w:sz w:val="20"/>
          <w:szCs w:val="20"/>
        </w:rPr>
        <w:t>Annual</w:t>
      </w:r>
    </w:p>
    <w:p w14:paraId="56CE8634" w14:textId="7BEE7A1B" w:rsidR="001E7802" w:rsidRPr="009E5E29" w:rsidRDefault="001E7802" w:rsidP="001E7802">
      <w:pPr>
        <w:pStyle w:val="ListParagraph"/>
        <w:numPr>
          <w:ilvl w:val="0"/>
          <w:numId w:val="8"/>
        </w:numPr>
        <w:rPr>
          <w:sz w:val="20"/>
          <w:szCs w:val="20"/>
        </w:rPr>
      </w:pPr>
      <w:r w:rsidRPr="009E5E29">
        <w:rPr>
          <w:sz w:val="20"/>
          <w:szCs w:val="20"/>
        </w:rPr>
        <w:t>Use of indoor range at Mountain Range without paying range fees</w:t>
      </w:r>
    </w:p>
    <w:p w14:paraId="06CF68F4" w14:textId="6097FDAF" w:rsidR="001E7802" w:rsidRPr="009E5E29" w:rsidRDefault="001E7802" w:rsidP="001E7802">
      <w:pPr>
        <w:pStyle w:val="ListParagraph"/>
        <w:numPr>
          <w:ilvl w:val="0"/>
          <w:numId w:val="8"/>
        </w:numPr>
        <w:rPr>
          <w:sz w:val="20"/>
          <w:szCs w:val="20"/>
        </w:rPr>
      </w:pPr>
      <w:r w:rsidRPr="009E5E29">
        <w:rPr>
          <w:sz w:val="20"/>
          <w:szCs w:val="20"/>
        </w:rPr>
        <w:t>Use of ear and eye protection rentals free of charge</w:t>
      </w:r>
    </w:p>
    <w:p w14:paraId="32D49EB0" w14:textId="77625306" w:rsidR="001E7802" w:rsidRPr="009E5E29" w:rsidRDefault="001E7802" w:rsidP="001E7802">
      <w:pPr>
        <w:pStyle w:val="ListParagraph"/>
        <w:numPr>
          <w:ilvl w:val="0"/>
          <w:numId w:val="8"/>
        </w:numPr>
        <w:rPr>
          <w:sz w:val="20"/>
          <w:szCs w:val="20"/>
        </w:rPr>
      </w:pPr>
      <w:r w:rsidRPr="009E5E29">
        <w:rPr>
          <w:sz w:val="20"/>
          <w:szCs w:val="20"/>
        </w:rPr>
        <w:t>Deals on Rental Guns throughout the year</w:t>
      </w:r>
    </w:p>
    <w:p w14:paraId="1217FA81" w14:textId="5D1F2AED" w:rsidR="001E7802" w:rsidRPr="009E5E29" w:rsidRDefault="001E7802" w:rsidP="001E7802">
      <w:pPr>
        <w:pStyle w:val="ListParagraph"/>
        <w:numPr>
          <w:ilvl w:val="0"/>
          <w:numId w:val="8"/>
        </w:numPr>
        <w:rPr>
          <w:sz w:val="20"/>
          <w:szCs w:val="20"/>
        </w:rPr>
      </w:pPr>
      <w:r w:rsidRPr="009E5E29">
        <w:rPr>
          <w:sz w:val="20"/>
          <w:szCs w:val="20"/>
        </w:rPr>
        <w:t xml:space="preserve">6 guest passes </w:t>
      </w:r>
    </w:p>
    <w:p w14:paraId="22837573" w14:textId="40683E5B" w:rsidR="001E7802" w:rsidRPr="009E5E29" w:rsidRDefault="001E7802" w:rsidP="001E7802">
      <w:pPr>
        <w:pStyle w:val="ListParagraph"/>
        <w:numPr>
          <w:ilvl w:val="0"/>
          <w:numId w:val="8"/>
        </w:numPr>
        <w:rPr>
          <w:sz w:val="20"/>
          <w:szCs w:val="20"/>
        </w:rPr>
      </w:pPr>
      <w:r w:rsidRPr="009E5E29">
        <w:rPr>
          <w:sz w:val="20"/>
          <w:szCs w:val="20"/>
        </w:rPr>
        <w:t>FFL transfer fees of $10 (normally $25)</w:t>
      </w:r>
    </w:p>
    <w:p w14:paraId="7A2D0B96" w14:textId="32A379BD" w:rsidR="001E7802" w:rsidRPr="009E5E29" w:rsidRDefault="001E7802" w:rsidP="001E7802">
      <w:pPr>
        <w:pStyle w:val="ListParagraph"/>
        <w:numPr>
          <w:ilvl w:val="0"/>
          <w:numId w:val="8"/>
        </w:numPr>
        <w:rPr>
          <w:sz w:val="20"/>
          <w:szCs w:val="20"/>
        </w:rPr>
      </w:pPr>
      <w:r w:rsidRPr="009E5E29">
        <w:rPr>
          <w:sz w:val="20"/>
          <w:szCs w:val="20"/>
        </w:rPr>
        <w:t>Priority lane use (if a waitlist is in effect, members are accommodated first.  Holidays and weekends</w:t>
      </w:r>
      <w:r w:rsidR="00764455" w:rsidRPr="009E5E29">
        <w:rPr>
          <w:sz w:val="20"/>
          <w:szCs w:val="20"/>
        </w:rPr>
        <w:t xml:space="preserve"> are the exception</w:t>
      </w:r>
      <w:r w:rsidRPr="009E5E29">
        <w:rPr>
          <w:sz w:val="20"/>
          <w:szCs w:val="20"/>
        </w:rPr>
        <w:t>)</w:t>
      </w:r>
    </w:p>
    <w:p w14:paraId="1CBB3582" w14:textId="05781CC2" w:rsidR="001E7802" w:rsidRPr="009E5E29" w:rsidRDefault="001E7802" w:rsidP="001E7802">
      <w:pPr>
        <w:pStyle w:val="ListParagraph"/>
        <w:numPr>
          <w:ilvl w:val="0"/>
          <w:numId w:val="8"/>
        </w:numPr>
        <w:rPr>
          <w:sz w:val="20"/>
          <w:szCs w:val="20"/>
        </w:rPr>
      </w:pPr>
      <w:r w:rsidRPr="009E5E29">
        <w:rPr>
          <w:sz w:val="20"/>
          <w:szCs w:val="20"/>
        </w:rPr>
        <w:t>“Members Only” Sales</w:t>
      </w:r>
    </w:p>
    <w:p w14:paraId="6BF3E31D" w14:textId="2E0452FC" w:rsidR="001E7802" w:rsidRPr="009E5E29" w:rsidRDefault="00973822" w:rsidP="001E7802">
      <w:pPr>
        <w:pStyle w:val="ListParagraph"/>
        <w:numPr>
          <w:ilvl w:val="0"/>
          <w:numId w:val="8"/>
        </w:numPr>
        <w:rPr>
          <w:sz w:val="20"/>
          <w:szCs w:val="20"/>
        </w:rPr>
      </w:pPr>
      <w:r>
        <w:rPr>
          <w:sz w:val="20"/>
          <w:szCs w:val="20"/>
        </w:rPr>
        <w:t>Individual $300</w:t>
      </w:r>
      <w:r w:rsidR="001E7802" w:rsidRPr="009E5E29">
        <w:rPr>
          <w:sz w:val="20"/>
          <w:szCs w:val="20"/>
        </w:rPr>
        <w:t xml:space="preserve"> per year to be paid in full</w:t>
      </w:r>
    </w:p>
    <w:p w14:paraId="2611E70E" w14:textId="0F555E4A" w:rsidR="001E7802" w:rsidRPr="009E5E29" w:rsidRDefault="001E7802" w:rsidP="001E7802">
      <w:pPr>
        <w:pStyle w:val="ListParagraph"/>
        <w:numPr>
          <w:ilvl w:val="0"/>
          <w:numId w:val="8"/>
        </w:numPr>
        <w:rPr>
          <w:sz w:val="20"/>
          <w:szCs w:val="20"/>
        </w:rPr>
      </w:pPr>
      <w:r w:rsidRPr="009E5E29">
        <w:rPr>
          <w:sz w:val="20"/>
          <w:szCs w:val="20"/>
        </w:rPr>
        <w:t>Family members- add $100 per family member</w:t>
      </w:r>
    </w:p>
    <w:p w14:paraId="305381C5" w14:textId="39517FBA" w:rsidR="001E7802" w:rsidRPr="009E5E29" w:rsidRDefault="001E7802" w:rsidP="001E7802">
      <w:pPr>
        <w:jc w:val="both"/>
        <w:rPr>
          <w:sz w:val="20"/>
          <w:szCs w:val="20"/>
        </w:rPr>
      </w:pPr>
    </w:p>
    <w:p w14:paraId="069DDB24" w14:textId="2008EC65" w:rsidR="001E7802" w:rsidRPr="009E5E29" w:rsidRDefault="001E7802" w:rsidP="001E7802">
      <w:pPr>
        <w:jc w:val="both"/>
        <w:rPr>
          <w:sz w:val="20"/>
          <w:szCs w:val="20"/>
        </w:rPr>
      </w:pPr>
      <w:r w:rsidRPr="009E5E29">
        <w:rPr>
          <w:sz w:val="20"/>
          <w:szCs w:val="20"/>
        </w:rPr>
        <w:t>Six Month</w:t>
      </w:r>
    </w:p>
    <w:p w14:paraId="1161AA13" w14:textId="0FBEBB5D" w:rsidR="001E7802" w:rsidRPr="009E5E29" w:rsidRDefault="001E7802" w:rsidP="001E7802">
      <w:pPr>
        <w:pStyle w:val="ListParagraph"/>
        <w:numPr>
          <w:ilvl w:val="0"/>
          <w:numId w:val="9"/>
        </w:numPr>
        <w:jc w:val="both"/>
        <w:rPr>
          <w:sz w:val="20"/>
          <w:szCs w:val="20"/>
        </w:rPr>
      </w:pPr>
      <w:r w:rsidRPr="009E5E29">
        <w:rPr>
          <w:sz w:val="20"/>
          <w:szCs w:val="20"/>
        </w:rPr>
        <w:t>Use of indoor range at Mountain Range without paying range fees</w:t>
      </w:r>
    </w:p>
    <w:p w14:paraId="23269C87" w14:textId="48F92B1E" w:rsidR="001E7802" w:rsidRPr="009E5E29" w:rsidRDefault="001E7802" w:rsidP="001E7802">
      <w:pPr>
        <w:pStyle w:val="ListParagraph"/>
        <w:numPr>
          <w:ilvl w:val="0"/>
          <w:numId w:val="9"/>
        </w:numPr>
        <w:jc w:val="both"/>
        <w:rPr>
          <w:sz w:val="20"/>
          <w:szCs w:val="20"/>
        </w:rPr>
      </w:pPr>
      <w:r w:rsidRPr="009E5E29">
        <w:rPr>
          <w:sz w:val="20"/>
          <w:szCs w:val="20"/>
        </w:rPr>
        <w:t>Use of ear and eye protection rentals free of charge</w:t>
      </w:r>
    </w:p>
    <w:p w14:paraId="19F7F7AA" w14:textId="1ADF7D0C" w:rsidR="001E7802" w:rsidRPr="009E5E29" w:rsidRDefault="001E7802" w:rsidP="001E7802">
      <w:pPr>
        <w:pStyle w:val="ListParagraph"/>
        <w:numPr>
          <w:ilvl w:val="0"/>
          <w:numId w:val="9"/>
        </w:numPr>
        <w:jc w:val="both"/>
        <w:rPr>
          <w:sz w:val="20"/>
          <w:szCs w:val="20"/>
        </w:rPr>
      </w:pPr>
      <w:r w:rsidRPr="009E5E29">
        <w:rPr>
          <w:sz w:val="20"/>
          <w:szCs w:val="20"/>
        </w:rPr>
        <w:t>3 guest passes</w:t>
      </w:r>
    </w:p>
    <w:p w14:paraId="0ACCFE6B" w14:textId="28FFEC6B" w:rsidR="001E7802" w:rsidRPr="009E5E29" w:rsidRDefault="001E7802" w:rsidP="001E7802">
      <w:pPr>
        <w:pStyle w:val="ListParagraph"/>
        <w:numPr>
          <w:ilvl w:val="0"/>
          <w:numId w:val="9"/>
        </w:numPr>
        <w:jc w:val="both"/>
        <w:rPr>
          <w:sz w:val="20"/>
          <w:szCs w:val="20"/>
        </w:rPr>
      </w:pPr>
      <w:r w:rsidRPr="009E5E29">
        <w:rPr>
          <w:sz w:val="20"/>
          <w:szCs w:val="20"/>
        </w:rPr>
        <w:t>FFL transfer fees of $10 (normally $25)</w:t>
      </w:r>
    </w:p>
    <w:p w14:paraId="7D1D9005" w14:textId="44821E5A" w:rsidR="001E7802" w:rsidRPr="009E5E29" w:rsidRDefault="00764455" w:rsidP="001E7802">
      <w:pPr>
        <w:pStyle w:val="ListParagraph"/>
        <w:numPr>
          <w:ilvl w:val="0"/>
          <w:numId w:val="9"/>
        </w:numPr>
        <w:jc w:val="both"/>
        <w:rPr>
          <w:sz w:val="20"/>
          <w:szCs w:val="20"/>
        </w:rPr>
      </w:pPr>
      <w:r w:rsidRPr="009E5E29">
        <w:rPr>
          <w:sz w:val="20"/>
          <w:szCs w:val="20"/>
        </w:rPr>
        <w:t>Priority lane use (if a waitlist is in effect, members are accommodated first. Holidays and weekends are the exception)</w:t>
      </w:r>
    </w:p>
    <w:p w14:paraId="4ED3429A" w14:textId="131A0352" w:rsidR="00764455" w:rsidRPr="009E5E29" w:rsidRDefault="00DD6E90" w:rsidP="001E7802">
      <w:pPr>
        <w:pStyle w:val="ListParagraph"/>
        <w:numPr>
          <w:ilvl w:val="0"/>
          <w:numId w:val="9"/>
        </w:numPr>
        <w:jc w:val="both"/>
        <w:rPr>
          <w:sz w:val="20"/>
          <w:szCs w:val="20"/>
        </w:rPr>
      </w:pPr>
      <w:r w:rsidRPr="009E5E29">
        <w:rPr>
          <w:sz w:val="20"/>
          <w:szCs w:val="20"/>
        </w:rPr>
        <w:t>“Members Only” Sales</w:t>
      </w:r>
    </w:p>
    <w:p w14:paraId="67FE2978" w14:textId="1351885F" w:rsidR="00DD6E90" w:rsidRPr="009E5E29" w:rsidRDefault="00DD6E90" w:rsidP="001E7802">
      <w:pPr>
        <w:pStyle w:val="ListParagraph"/>
        <w:numPr>
          <w:ilvl w:val="0"/>
          <w:numId w:val="9"/>
        </w:numPr>
        <w:jc w:val="both"/>
        <w:rPr>
          <w:sz w:val="20"/>
          <w:szCs w:val="20"/>
        </w:rPr>
      </w:pPr>
      <w:r w:rsidRPr="009E5E29">
        <w:rPr>
          <w:sz w:val="20"/>
          <w:szCs w:val="20"/>
        </w:rPr>
        <w:t>Individual $200 per year to be paid in full</w:t>
      </w:r>
    </w:p>
    <w:p w14:paraId="191C569D" w14:textId="0DB951E8" w:rsidR="00DD6E90" w:rsidRPr="009E5E29" w:rsidRDefault="00DD6E90" w:rsidP="001E7802">
      <w:pPr>
        <w:pStyle w:val="ListParagraph"/>
        <w:numPr>
          <w:ilvl w:val="0"/>
          <w:numId w:val="9"/>
        </w:numPr>
        <w:jc w:val="both"/>
        <w:rPr>
          <w:sz w:val="20"/>
          <w:szCs w:val="20"/>
        </w:rPr>
      </w:pPr>
      <w:r w:rsidRPr="009E5E29">
        <w:rPr>
          <w:sz w:val="20"/>
          <w:szCs w:val="20"/>
        </w:rPr>
        <w:t>Family Members- add $75 per family member</w:t>
      </w:r>
    </w:p>
    <w:p w14:paraId="3AB4C547" w14:textId="52886C18" w:rsidR="001E7802" w:rsidRPr="009E5E29" w:rsidRDefault="001E7802" w:rsidP="001E7802">
      <w:pPr>
        <w:jc w:val="both"/>
        <w:rPr>
          <w:sz w:val="20"/>
          <w:szCs w:val="20"/>
        </w:rPr>
      </w:pPr>
    </w:p>
    <w:p w14:paraId="56A7B620" w14:textId="694E1418" w:rsidR="001E7802" w:rsidRPr="009E5E29" w:rsidRDefault="001E7802" w:rsidP="001E7802">
      <w:pPr>
        <w:jc w:val="both"/>
        <w:rPr>
          <w:sz w:val="20"/>
          <w:szCs w:val="20"/>
        </w:rPr>
      </w:pPr>
      <w:r w:rsidRPr="009E5E29">
        <w:rPr>
          <w:sz w:val="20"/>
          <w:szCs w:val="20"/>
        </w:rPr>
        <w:t>Three Month</w:t>
      </w:r>
    </w:p>
    <w:p w14:paraId="7365C072" w14:textId="1987D972" w:rsidR="001E7802" w:rsidRPr="009E5E29" w:rsidRDefault="001E7802" w:rsidP="001E7802">
      <w:pPr>
        <w:pStyle w:val="ListParagraph"/>
        <w:numPr>
          <w:ilvl w:val="0"/>
          <w:numId w:val="9"/>
        </w:numPr>
        <w:jc w:val="both"/>
        <w:rPr>
          <w:sz w:val="20"/>
          <w:szCs w:val="20"/>
        </w:rPr>
      </w:pPr>
      <w:r w:rsidRPr="009E5E29">
        <w:rPr>
          <w:sz w:val="20"/>
          <w:szCs w:val="20"/>
        </w:rPr>
        <w:t>Use of indoor range at Mountain Range without paying range fees</w:t>
      </w:r>
    </w:p>
    <w:p w14:paraId="0BADABAE" w14:textId="1B44F750" w:rsidR="00DD6E90" w:rsidRPr="009E5E29" w:rsidRDefault="00DD6E90" w:rsidP="001E7802">
      <w:pPr>
        <w:pStyle w:val="ListParagraph"/>
        <w:numPr>
          <w:ilvl w:val="0"/>
          <w:numId w:val="9"/>
        </w:numPr>
        <w:jc w:val="both"/>
        <w:rPr>
          <w:sz w:val="20"/>
          <w:szCs w:val="20"/>
        </w:rPr>
      </w:pPr>
      <w:r w:rsidRPr="009E5E29">
        <w:rPr>
          <w:sz w:val="20"/>
          <w:szCs w:val="20"/>
        </w:rPr>
        <w:t>Use of ear and eye protection rentals free of charge</w:t>
      </w:r>
    </w:p>
    <w:p w14:paraId="3FD06758" w14:textId="43122330" w:rsidR="00DD6E90" w:rsidRPr="009E5E29" w:rsidRDefault="00DD6E90" w:rsidP="001E7802">
      <w:pPr>
        <w:pStyle w:val="ListParagraph"/>
        <w:numPr>
          <w:ilvl w:val="0"/>
          <w:numId w:val="9"/>
        </w:numPr>
        <w:jc w:val="both"/>
        <w:rPr>
          <w:sz w:val="20"/>
          <w:szCs w:val="20"/>
        </w:rPr>
      </w:pPr>
      <w:r w:rsidRPr="009E5E29">
        <w:rPr>
          <w:sz w:val="20"/>
          <w:szCs w:val="20"/>
        </w:rPr>
        <w:t>1 guest pass</w:t>
      </w:r>
    </w:p>
    <w:p w14:paraId="29DCC187" w14:textId="512BA09E" w:rsidR="00DD6E90" w:rsidRPr="009E5E29" w:rsidRDefault="00DD6E90" w:rsidP="001E7802">
      <w:pPr>
        <w:pStyle w:val="ListParagraph"/>
        <w:numPr>
          <w:ilvl w:val="0"/>
          <w:numId w:val="9"/>
        </w:numPr>
        <w:jc w:val="both"/>
        <w:rPr>
          <w:sz w:val="20"/>
          <w:szCs w:val="20"/>
        </w:rPr>
      </w:pPr>
      <w:r w:rsidRPr="009E5E29">
        <w:rPr>
          <w:sz w:val="20"/>
          <w:szCs w:val="20"/>
        </w:rPr>
        <w:t>FFL transfer fees of $10 (normally $25)</w:t>
      </w:r>
    </w:p>
    <w:p w14:paraId="11BDA18C" w14:textId="7A9008E8" w:rsidR="00DD6E90" w:rsidRPr="009E5E29" w:rsidRDefault="00DD6E90" w:rsidP="001E7802">
      <w:pPr>
        <w:pStyle w:val="ListParagraph"/>
        <w:numPr>
          <w:ilvl w:val="0"/>
          <w:numId w:val="9"/>
        </w:numPr>
        <w:jc w:val="both"/>
        <w:rPr>
          <w:sz w:val="20"/>
          <w:szCs w:val="20"/>
        </w:rPr>
      </w:pPr>
      <w:r w:rsidRPr="009E5E29">
        <w:rPr>
          <w:sz w:val="20"/>
          <w:szCs w:val="20"/>
        </w:rPr>
        <w:t xml:space="preserve">Priority lane use </w:t>
      </w:r>
      <w:r w:rsidR="00A944FA" w:rsidRPr="009E5E29">
        <w:rPr>
          <w:sz w:val="20"/>
          <w:szCs w:val="20"/>
        </w:rPr>
        <w:t>(if</w:t>
      </w:r>
      <w:r w:rsidRPr="009E5E29">
        <w:rPr>
          <w:sz w:val="20"/>
          <w:szCs w:val="20"/>
        </w:rPr>
        <w:t xml:space="preserve"> waitlist is in effect, members are accommodated first.  Holidays and weekends are the exception)</w:t>
      </w:r>
    </w:p>
    <w:p w14:paraId="7DEE3EFF" w14:textId="54F3C9CA" w:rsidR="00DD6E90" w:rsidRPr="009E5E29" w:rsidRDefault="00DD6E90" w:rsidP="001E7802">
      <w:pPr>
        <w:pStyle w:val="ListParagraph"/>
        <w:numPr>
          <w:ilvl w:val="0"/>
          <w:numId w:val="9"/>
        </w:numPr>
        <w:jc w:val="both"/>
        <w:rPr>
          <w:sz w:val="20"/>
          <w:szCs w:val="20"/>
        </w:rPr>
      </w:pPr>
      <w:r w:rsidRPr="009E5E29">
        <w:rPr>
          <w:sz w:val="20"/>
          <w:szCs w:val="20"/>
        </w:rPr>
        <w:t>“Members Only” Sales</w:t>
      </w:r>
    </w:p>
    <w:p w14:paraId="27912306" w14:textId="1243844C" w:rsidR="00DD6E90" w:rsidRPr="009E5E29" w:rsidRDefault="00DD6E90" w:rsidP="001E7802">
      <w:pPr>
        <w:pStyle w:val="ListParagraph"/>
        <w:numPr>
          <w:ilvl w:val="0"/>
          <w:numId w:val="9"/>
        </w:numPr>
        <w:jc w:val="both"/>
        <w:rPr>
          <w:sz w:val="20"/>
          <w:szCs w:val="20"/>
        </w:rPr>
      </w:pPr>
      <w:r w:rsidRPr="009E5E29">
        <w:rPr>
          <w:sz w:val="20"/>
          <w:szCs w:val="20"/>
        </w:rPr>
        <w:t>Individual $150 per year to be paid in full</w:t>
      </w:r>
    </w:p>
    <w:p w14:paraId="2EE3DA4E" w14:textId="43370BE9" w:rsidR="00DD6E90" w:rsidRPr="009E5E29" w:rsidRDefault="00DD6E90" w:rsidP="001E7802">
      <w:pPr>
        <w:pStyle w:val="ListParagraph"/>
        <w:numPr>
          <w:ilvl w:val="0"/>
          <w:numId w:val="9"/>
        </w:numPr>
        <w:jc w:val="both"/>
        <w:rPr>
          <w:sz w:val="20"/>
          <w:szCs w:val="20"/>
        </w:rPr>
      </w:pPr>
      <w:r w:rsidRPr="009E5E29">
        <w:rPr>
          <w:sz w:val="20"/>
          <w:szCs w:val="20"/>
        </w:rPr>
        <w:t>Family Members- add $75 per family member</w:t>
      </w:r>
    </w:p>
    <w:p w14:paraId="31D0BB3E" w14:textId="5F8BDD55" w:rsidR="00DD6E90" w:rsidRPr="009E5E29" w:rsidRDefault="00DD6E90" w:rsidP="00DD6E90">
      <w:pPr>
        <w:jc w:val="both"/>
        <w:rPr>
          <w:sz w:val="20"/>
          <w:szCs w:val="20"/>
        </w:rPr>
      </w:pPr>
    </w:p>
    <w:p w14:paraId="13B6E7E3" w14:textId="5FD508C3" w:rsidR="00DD6E90" w:rsidRPr="009E5E29" w:rsidRDefault="002E4188" w:rsidP="00DD6E90">
      <w:pPr>
        <w:jc w:val="both"/>
        <w:rPr>
          <w:sz w:val="20"/>
          <w:szCs w:val="20"/>
        </w:rPr>
      </w:pPr>
      <w:r w:rsidRPr="009E5E29">
        <w:rPr>
          <w:sz w:val="20"/>
          <w:szCs w:val="20"/>
        </w:rPr>
        <w:t>Annual Military/LEO/Firefighter/EMT/Masonic Lodge</w:t>
      </w:r>
    </w:p>
    <w:p w14:paraId="40546B9D" w14:textId="77777777" w:rsidR="002E4188" w:rsidRPr="009E5E29" w:rsidRDefault="002E4188" w:rsidP="002E4188">
      <w:pPr>
        <w:pStyle w:val="ListParagraph"/>
        <w:numPr>
          <w:ilvl w:val="0"/>
          <w:numId w:val="10"/>
        </w:numPr>
        <w:rPr>
          <w:sz w:val="20"/>
          <w:szCs w:val="20"/>
        </w:rPr>
      </w:pPr>
      <w:r w:rsidRPr="009E5E29">
        <w:rPr>
          <w:sz w:val="20"/>
          <w:szCs w:val="20"/>
        </w:rPr>
        <w:t>Use of indoor range at Mountain Range without paying range fees</w:t>
      </w:r>
    </w:p>
    <w:p w14:paraId="01B14952" w14:textId="77777777" w:rsidR="002E4188" w:rsidRPr="009E5E29" w:rsidRDefault="002E4188" w:rsidP="002E4188">
      <w:pPr>
        <w:pStyle w:val="ListParagraph"/>
        <w:numPr>
          <w:ilvl w:val="0"/>
          <w:numId w:val="10"/>
        </w:numPr>
        <w:rPr>
          <w:sz w:val="20"/>
          <w:szCs w:val="20"/>
        </w:rPr>
      </w:pPr>
      <w:r w:rsidRPr="009E5E29">
        <w:rPr>
          <w:sz w:val="20"/>
          <w:szCs w:val="20"/>
        </w:rPr>
        <w:t>Use of ear and eye protection rentals free of charge</w:t>
      </w:r>
    </w:p>
    <w:p w14:paraId="095675C1" w14:textId="77777777" w:rsidR="002E4188" w:rsidRPr="009E5E29" w:rsidRDefault="002E4188" w:rsidP="002E4188">
      <w:pPr>
        <w:pStyle w:val="ListParagraph"/>
        <w:numPr>
          <w:ilvl w:val="0"/>
          <w:numId w:val="10"/>
        </w:numPr>
        <w:rPr>
          <w:sz w:val="20"/>
          <w:szCs w:val="20"/>
        </w:rPr>
      </w:pPr>
      <w:r w:rsidRPr="009E5E29">
        <w:rPr>
          <w:sz w:val="20"/>
          <w:szCs w:val="20"/>
        </w:rPr>
        <w:t>Deals on Rental Guns throughout the year</w:t>
      </w:r>
    </w:p>
    <w:p w14:paraId="54F031F9" w14:textId="77777777" w:rsidR="002E4188" w:rsidRPr="009E5E29" w:rsidRDefault="002E4188" w:rsidP="002E4188">
      <w:pPr>
        <w:pStyle w:val="ListParagraph"/>
        <w:numPr>
          <w:ilvl w:val="0"/>
          <w:numId w:val="10"/>
        </w:numPr>
        <w:rPr>
          <w:sz w:val="20"/>
          <w:szCs w:val="20"/>
        </w:rPr>
      </w:pPr>
      <w:r w:rsidRPr="009E5E29">
        <w:rPr>
          <w:sz w:val="20"/>
          <w:szCs w:val="20"/>
        </w:rPr>
        <w:t xml:space="preserve">6 guest passes </w:t>
      </w:r>
    </w:p>
    <w:p w14:paraId="1DBA0B85" w14:textId="77777777" w:rsidR="002E4188" w:rsidRPr="009E5E29" w:rsidRDefault="002E4188" w:rsidP="002E4188">
      <w:pPr>
        <w:pStyle w:val="ListParagraph"/>
        <w:numPr>
          <w:ilvl w:val="0"/>
          <w:numId w:val="10"/>
        </w:numPr>
        <w:rPr>
          <w:sz w:val="20"/>
          <w:szCs w:val="20"/>
        </w:rPr>
      </w:pPr>
      <w:r w:rsidRPr="009E5E29">
        <w:rPr>
          <w:sz w:val="20"/>
          <w:szCs w:val="20"/>
        </w:rPr>
        <w:t>FFL transfer fees of $10 (normally $25)</w:t>
      </w:r>
    </w:p>
    <w:p w14:paraId="0558B15B" w14:textId="77777777" w:rsidR="002E4188" w:rsidRPr="009E5E29" w:rsidRDefault="002E4188" w:rsidP="002E4188">
      <w:pPr>
        <w:pStyle w:val="ListParagraph"/>
        <w:numPr>
          <w:ilvl w:val="0"/>
          <w:numId w:val="10"/>
        </w:numPr>
        <w:rPr>
          <w:sz w:val="20"/>
          <w:szCs w:val="20"/>
        </w:rPr>
      </w:pPr>
      <w:r w:rsidRPr="009E5E29">
        <w:rPr>
          <w:sz w:val="20"/>
          <w:szCs w:val="20"/>
        </w:rPr>
        <w:t>Priority lane use (if a waitlist is in effect, members are accommodated first.  Holidays and weekends are the exception)</w:t>
      </w:r>
    </w:p>
    <w:p w14:paraId="3698A0D6" w14:textId="77777777" w:rsidR="002E4188" w:rsidRPr="009E5E29" w:rsidRDefault="002E4188" w:rsidP="002E4188">
      <w:pPr>
        <w:pStyle w:val="ListParagraph"/>
        <w:numPr>
          <w:ilvl w:val="0"/>
          <w:numId w:val="10"/>
        </w:numPr>
        <w:rPr>
          <w:sz w:val="20"/>
          <w:szCs w:val="20"/>
        </w:rPr>
      </w:pPr>
      <w:r w:rsidRPr="009E5E29">
        <w:rPr>
          <w:sz w:val="20"/>
          <w:szCs w:val="20"/>
        </w:rPr>
        <w:t>“Members Only” Sales</w:t>
      </w:r>
    </w:p>
    <w:p w14:paraId="185F151A" w14:textId="343572E5" w:rsidR="002E4188" w:rsidRPr="009E5E29" w:rsidRDefault="00D50533" w:rsidP="002E4188">
      <w:pPr>
        <w:pStyle w:val="ListParagraph"/>
        <w:numPr>
          <w:ilvl w:val="0"/>
          <w:numId w:val="10"/>
        </w:numPr>
        <w:rPr>
          <w:sz w:val="20"/>
          <w:szCs w:val="20"/>
        </w:rPr>
      </w:pPr>
      <w:r>
        <w:rPr>
          <w:sz w:val="20"/>
          <w:szCs w:val="20"/>
        </w:rPr>
        <w:t>Individual $265</w:t>
      </w:r>
      <w:r w:rsidR="002E4188" w:rsidRPr="009E5E29">
        <w:rPr>
          <w:sz w:val="20"/>
          <w:szCs w:val="20"/>
        </w:rPr>
        <w:t xml:space="preserve"> per year to be paid in full</w:t>
      </w:r>
    </w:p>
    <w:p w14:paraId="12B93461" w14:textId="77777777" w:rsidR="002E4188" w:rsidRPr="009E5E29" w:rsidRDefault="002E4188" w:rsidP="002E4188">
      <w:pPr>
        <w:pStyle w:val="ListParagraph"/>
        <w:numPr>
          <w:ilvl w:val="0"/>
          <w:numId w:val="10"/>
        </w:numPr>
        <w:rPr>
          <w:sz w:val="20"/>
          <w:szCs w:val="20"/>
        </w:rPr>
      </w:pPr>
      <w:r w:rsidRPr="009E5E29">
        <w:rPr>
          <w:sz w:val="20"/>
          <w:szCs w:val="20"/>
        </w:rPr>
        <w:t>Family members- add $100 per family member</w:t>
      </w:r>
    </w:p>
    <w:p w14:paraId="0ABE1A4D" w14:textId="79DC4D5D" w:rsidR="002E4188" w:rsidRDefault="002E4188" w:rsidP="002E4188">
      <w:pPr>
        <w:ind w:left="360"/>
        <w:jc w:val="both"/>
        <w:rPr>
          <w:sz w:val="20"/>
          <w:szCs w:val="20"/>
        </w:rPr>
      </w:pPr>
    </w:p>
    <w:p w14:paraId="25E565CE" w14:textId="45CEE8C9" w:rsidR="00973822" w:rsidRPr="00CA3926" w:rsidRDefault="00E00713" w:rsidP="002772DB">
      <w:pPr>
        <w:ind w:left="360"/>
        <w:jc w:val="both"/>
        <w:rPr>
          <w:sz w:val="20"/>
          <w:szCs w:val="20"/>
        </w:rPr>
      </w:pPr>
      <w:r>
        <w:rPr>
          <w:sz w:val="20"/>
          <w:szCs w:val="20"/>
        </w:rPr>
        <w:t xml:space="preserve">*Family members are those who live in the same household, or are children who </w:t>
      </w:r>
      <w:r w:rsidR="00297D49">
        <w:rPr>
          <w:sz w:val="20"/>
          <w:szCs w:val="20"/>
        </w:rPr>
        <w:t xml:space="preserve">are </w:t>
      </w:r>
      <w:r>
        <w:rPr>
          <w:sz w:val="20"/>
          <w:szCs w:val="20"/>
        </w:rPr>
        <w:t>un</w:t>
      </w:r>
      <w:r w:rsidR="00261510">
        <w:rPr>
          <w:sz w:val="20"/>
          <w:szCs w:val="20"/>
        </w:rPr>
        <w:t>der the age of 25 and unmarried</w:t>
      </w:r>
    </w:p>
    <w:sectPr w:rsidR="00973822" w:rsidRPr="00CA3926" w:rsidSect="00CA3926">
      <w:headerReference w:type="default" r:id="rId9"/>
      <w:footerReference w:type="default" r:id="rId10"/>
      <w:pgSz w:w="12240" w:h="15840" w:code="1"/>
      <w:pgMar w:top="1080" w:right="1440" w:bottom="108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A24FD" w14:textId="77777777" w:rsidR="006178E0" w:rsidRDefault="006178E0">
      <w:r>
        <w:separator/>
      </w:r>
    </w:p>
  </w:endnote>
  <w:endnote w:type="continuationSeparator" w:id="0">
    <w:p w14:paraId="4A4D9C95" w14:textId="77777777" w:rsidR="006178E0" w:rsidRDefault="0061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158562"/>
      <w:docPartObj>
        <w:docPartGallery w:val="Page Numbers (Bottom of Page)"/>
        <w:docPartUnique/>
      </w:docPartObj>
    </w:sdtPr>
    <w:sdtEndPr/>
    <w:sdtContent>
      <w:sdt>
        <w:sdtPr>
          <w:id w:val="-1769616900"/>
          <w:docPartObj>
            <w:docPartGallery w:val="Page Numbers (Top of Page)"/>
            <w:docPartUnique/>
          </w:docPartObj>
        </w:sdtPr>
        <w:sdtEndPr/>
        <w:sdtContent>
          <w:p w14:paraId="1B88FDBD" w14:textId="3CB8039C" w:rsidR="00C677D0" w:rsidRDefault="00C677D0">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EB660F">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B660F">
              <w:rPr>
                <w:b/>
                <w:bCs/>
                <w:noProof/>
              </w:rPr>
              <w:t>6</w:t>
            </w:r>
            <w:r>
              <w:rPr>
                <w:b/>
                <w:bCs/>
                <w:sz w:val="24"/>
              </w:rPr>
              <w:fldChar w:fldCharType="end"/>
            </w:r>
          </w:p>
        </w:sdtContent>
      </w:sdt>
    </w:sdtContent>
  </w:sdt>
  <w:p w14:paraId="557867A4"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182A6" w14:textId="77777777" w:rsidR="006178E0" w:rsidRDefault="006178E0">
      <w:r>
        <w:separator/>
      </w:r>
    </w:p>
  </w:footnote>
  <w:footnote w:type="continuationSeparator" w:id="0">
    <w:p w14:paraId="387E9644" w14:textId="77777777" w:rsidR="006178E0" w:rsidRDefault="0061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5040" w14:textId="77777777" w:rsidR="00CA6642" w:rsidRDefault="006001E7" w:rsidP="006001E7">
    <w:pPr>
      <w:pStyle w:val="Header"/>
      <w:tabs>
        <w:tab w:val="left" w:pos="6508"/>
      </w:tabs>
    </w:pPr>
    <w:r>
      <w:tab/>
    </w:r>
    <w:r w:rsidR="00CA6642">
      <w:rPr>
        <w:noProof/>
        <w:szCs w:val="20"/>
      </w:rPr>
      <w:drawing>
        <wp:inline distT="0" distB="0" distL="0" distR="0" wp14:anchorId="41B04A71" wp14:editId="38B01926">
          <wp:extent cx="1282535"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ntain Range PROOF  (289x214) (289x214).jpg"/>
                  <pic:cNvPicPr/>
                </pic:nvPicPr>
                <pic:blipFill>
                  <a:blip r:embed="rId1">
                    <a:extLst>
                      <a:ext uri="{28A0092B-C50C-407E-A947-70E740481C1C}">
                        <a14:useLocalDpi xmlns:a14="http://schemas.microsoft.com/office/drawing/2010/main" val="0"/>
                      </a:ext>
                    </a:extLst>
                  </a:blip>
                  <a:stretch>
                    <a:fillRect/>
                  </a:stretch>
                </pic:blipFill>
                <pic:spPr>
                  <a:xfrm>
                    <a:off x="0" y="0"/>
                    <a:ext cx="1307265" cy="728150"/>
                  </a:xfrm>
                  <a:prstGeom prst="rect">
                    <a:avLst/>
                  </a:prstGeom>
                </pic:spPr>
              </pic:pic>
            </a:graphicData>
          </a:graphic>
        </wp:inline>
      </w:drawing>
    </w:r>
    <w:r>
      <w:tab/>
    </w:r>
  </w:p>
  <w:p w14:paraId="5142393C" w14:textId="7840E570" w:rsidR="006001E7" w:rsidRPr="00861AED" w:rsidRDefault="00C8662A" w:rsidP="006001E7">
    <w:pPr>
      <w:pStyle w:val="Header"/>
      <w:tabs>
        <w:tab w:val="left" w:pos="6508"/>
      </w:tabs>
      <w:jc w:val="center"/>
      <w:rPr>
        <w:rFonts w:ascii="Cambria" w:hAnsi="Cambria"/>
      </w:rPr>
    </w:pPr>
    <w:r>
      <w:t xml:space="preserve"> </w:t>
    </w:r>
    <w:r w:rsidR="006001E7" w:rsidRPr="00861AED">
      <w:rPr>
        <w:rFonts w:ascii="Cambria" w:hAnsi="Cambria"/>
      </w:rPr>
      <w:t>(828)452-7870</w:t>
    </w:r>
    <w:r w:rsidR="00AB50DB" w:rsidRPr="00861AED">
      <w:rPr>
        <w:rFonts w:ascii="Cambria" w:hAnsi="Cambria"/>
      </w:rPr>
      <w:t xml:space="preserve"> </w:t>
    </w:r>
  </w:p>
  <w:p w14:paraId="727C54F0" w14:textId="081767A5" w:rsidR="00AB50DB" w:rsidRDefault="00AB50DB" w:rsidP="006001E7">
    <w:pPr>
      <w:pStyle w:val="Header"/>
      <w:tabs>
        <w:tab w:val="left" w:pos="6508"/>
      </w:tabs>
      <w:jc w:val="center"/>
    </w:pPr>
  </w:p>
  <w:p w14:paraId="23E97028" w14:textId="77777777" w:rsidR="00CA6642" w:rsidRDefault="00CA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6EC"/>
    <w:multiLevelType w:val="hybridMultilevel"/>
    <w:tmpl w:val="3D680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F384F"/>
    <w:multiLevelType w:val="hybridMultilevel"/>
    <w:tmpl w:val="4836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F2E09"/>
    <w:multiLevelType w:val="hybridMultilevel"/>
    <w:tmpl w:val="893E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0558E"/>
    <w:multiLevelType w:val="hybridMultilevel"/>
    <w:tmpl w:val="50BA5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43AF1"/>
    <w:multiLevelType w:val="hybridMultilevel"/>
    <w:tmpl w:val="BC48B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44206"/>
    <w:multiLevelType w:val="hybridMultilevel"/>
    <w:tmpl w:val="5992B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A5CA7"/>
    <w:multiLevelType w:val="hybridMultilevel"/>
    <w:tmpl w:val="996E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61582"/>
    <w:multiLevelType w:val="hybridMultilevel"/>
    <w:tmpl w:val="95E4F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E366F"/>
    <w:multiLevelType w:val="hybridMultilevel"/>
    <w:tmpl w:val="E32225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722D0"/>
    <w:multiLevelType w:val="hybridMultilevel"/>
    <w:tmpl w:val="D416CBEC"/>
    <w:lvl w:ilvl="0" w:tplc="13DE75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29D37D0"/>
    <w:multiLevelType w:val="hybridMultilevel"/>
    <w:tmpl w:val="BE4A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3"/>
  </w:num>
  <w:num w:numId="6">
    <w:abstractNumId w:val="9"/>
  </w:num>
  <w:num w:numId="7">
    <w:abstractNumId w:val="4"/>
  </w:num>
  <w:num w:numId="8">
    <w:abstractNumId w:val="10"/>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E0"/>
    <w:rsid w:val="000077BD"/>
    <w:rsid w:val="00017DD1"/>
    <w:rsid w:val="00032E90"/>
    <w:rsid w:val="000332AD"/>
    <w:rsid w:val="000447ED"/>
    <w:rsid w:val="00085333"/>
    <w:rsid w:val="000C0676"/>
    <w:rsid w:val="000C3395"/>
    <w:rsid w:val="000E2704"/>
    <w:rsid w:val="0011649E"/>
    <w:rsid w:val="001420B6"/>
    <w:rsid w:val="0016303A"/>
    <w:rsid w:val="00164323"/>
    <w:rsid w:val="001702B3"/>
    <w:rsid w:val="00190F40"/>
    <w:rsid w:val="00194A61"/>
    <w:rsid w:val="001D066C"/>
    <w:rsid w:val="001D2340"/>
    <w:rsid w:val="001E7802"/>
    <w:rsid w:val="001F7A95"/>
    <w:rsid w:val="00240AF1"/>
    <w:rsid w:val="0024648C"/>
    <w:rsid w:val="002602F0"/>
    <w:rsid w:val="00261510"/>
    <w:rsid w:val="002772DB"/>
    <w:rsid w:val="00281847"/>
    <w:rsid w:val="00297D49"/>
    <w:rsid w:val="002C0936"/>
    <w:rsid w:val="002E4188"/>
    <w:rsid w:val="00326F1B"/>
    <w:rsid w:val="00337767"/>
    <w:rsid w:val="00384215"/>
    <w:rsid w:val="003A5980"/>
    <w:rsid w:val="003C4E60"/>
    <w:rsid w:val="00400969"/>
    <w:rsid w:val="004035E6"/>
    <w:rsid w:val="00415F5F"/>
    <w:rsid w:val="0042038C"/>
    <w:rsid w:val="004335C9"/>
    <w:rsid w:val="00461DCB"/>
    <w:rsid w:val="00491A66"/>
    <w:rsid w:val="00494DAC"/>
    <w:rsid w:val="004B66C1"/>
    <w:rsid w:val="004D64E0"/>
    <w:rsid w:val="004E34F4"/>
    <w:rsid w:val="005314CE"/>
    <w:rsid w:val="00532E88"/>
    <w:rsid w:val="005360D4"/>
    <w:rsid w:val="00545503"/>
    <w:rsid w:val="0054754E"/>
    <w:rsid w:val="00553922"/>
    <w:rsid w:val="0056338C"/>
    <w:rsid w:val="00574303"/>
    <w:rsid w:val="005D4280"/>
    <w:rsid w:val="005F422F"/>
    <w:rsid w:val="006001E7"/>
    <w:rsid w:val="00616028"/>
    <w:rsid w:val="006178E0"/>
    <w:rsid w:val="006638AD"/>
    <w:rsid w:val="00671993"/>
    <w:rsid w:val="00677C44"/>
    <w:rsid w:val="00682713"/>
    <w:rsid w:val="006B29C8"/>
    <w:rsid w:val="006C0AD7"/>
    <w:rsid w:val="006C57F2"/>
    <w:rsid w:val="00722DE8"/>
    <w:rsid w:val="00723A6E"/>
    <w:rsid w:val="007324BD"/>
    <w:rsid w:val="00733AC6"/>
    <w:rsid w:val="007344B3"/>
    <w:rsid w:val="007352E9"/>
    <w:rsid w:val="00746779"/>
    <w:rsid w:val="007543A4"/>
    <w:rsid w:val="00764455"/>
    <w:rsid w:val="00770EEA"/>
    <w:rsid w:val="007B0DA5"/>
    <w:rsid w:val="007E3D81"/>
    <w:rsid w:val="007F54D8"/>
    <w:rsid w:val="0081426C"/>
    <w:rsid w:val="00850FE1"/>
    <w:rsid w:val="00861AED"/>
    <w:rsid w:val="008658E6"/>
    <w:rsid w:val="00884CA6"/>
    <w:rsid w:val="00887861"/>
    <w:rsid w:val="008D568C"/>
    <w:rsid w:val="008E7132"/>
    <w:rsid w:val="008F0B4C"/>
    <w:rsid w:val="008F19D0"/>
    <w:rsid w:val="00900794"/>
    <w:rsid w:val="00927703"/>
    <w:rsid w:val="00932D09"/>
    <w:rsid w:val="009622B2"/>
    <w:rsid w:val="00973822"/>
    <w:rsid w:val="009C7D71"/>
    <w:rsid w:val="009E5E29"/>
    <w:rsid w:val="009F58BB"/>
    <w:rsid w:val="00A13A7E"/>
    <w:rsid w:val="00A41E64"/>
    <w:rsid w:val="00A4373B"/>
    <w:rsid w:val="00A83D5E"/>
    <w:rsid w:val="00A944FA"/>
    <w:rsid w:val="00AB50DB"/>
    <w:rsid w:val="00AE1F72"/>
    <w:rsid w:val="00B04903"/>
    <w:rsid w:val="00B12708"/>
    <w:rsid w:val="00B259CA"/>
    <w:rsid w:val="00B3136C"/>
    <w:rsid w:val="00B41C69"/>
    <w:rsid w:val="00B96D9F"/>
    <w:rsid w:val="00BA1CBB"/>
    <w:rsid w:val="00BB0398"/>
    <w:rsid w:val="00BB32D8"/>
    <w:rsid w:val="00BC0F25"/>
    <w:rsid w:val="00BE09D6"/>
    <w:rsid w:val="00BF2EA6"/>
    <w:rsid w:val="00C10FF1"/>
    <w:rsid w:val="00C30E55"/>
    <w:rsid w:val="00C5090B"/>
    <w:rsid w:val="00C63324"/>
    <w:rsid w:val="00C677D0"/>
    <w:rsid w:val="00C81188"/>
    <w:rsid w:val="00C8662A"/>
    <w:rsid w:val="00C92FF3"/>
    <w:rsid w:val="00CA3926"/>
    <w:rsid w:val="00CA6642"/>
    <w:rsid w:val="00CB5E53"/>
    <w:rsid w:val="00CC6A22"/>
    <w:rsid w:val="00CC7CB7"/>
    <w:rsid w:val="00CE6640"/>
    <w:rsid w:val="00D02133"/>
    <w:rsid w:val="00D21FCD"/>
    <w:rsid w:val="00D34CBE"/>
    <w:rsid w:val="00D461ED"/>
    <w:rsid w:val="00D50533"/>
    <w:rsid w:val="00D53D61"/>
    <w:rsid w:val="00D66A94"/>
    <w:rsid w:val="00DA5F94"/>
    <w:rsid w:val="00DC6437"/>
    <w:rsid w:val="00DD0E86"/>
    <w:rsid w:val="00DD2A14"/>
    <w:rsid w:val="00DD6E90"/>
    <w:rsid w:val="00DF1BA0"/>
    <w:rsid w:val="00E00713"/>
    <w:rsid w:val="00E33A75"/>
    <w:rsid w:val="00E33DC8"/>
    <w:rsid w:val="00E443C5"/>
    <w:rsid w:val="00E630EB"/>
    <w:rsid w:val="00E75AE6"/>
    <w:rsid w:val="00E80215"/>
    <w:rsid w:val="00EA353A"/>
    <w:rsid w:val="00EB28A4"/>
    <w:rsid w:val="00EB52A5"/>
    <w:rsid w:val="00EB660F"/>
    <w:rsid w:val="00EC354D"/>
    <w:rsid w:val="00EC655E"/>
    <w:rsid w:val="00EE33CA"/>
    <w:rsid w:val="00F04B9B"/>
    <w:rsid w:val="00F0626A"/>
    <w:rsid w:val="00F149CC"/>
    <w:rsid w:val="00F242E0"/>
    <w:rsid w:val="00F33E21"/>
    <w:rsid w:val="00F46364"/>
    <w:rsid w:val="00F64223"/>
    <w:rsid w:val="00F74AAD"/>
    <w:rsid w:val="00FB23E3"/>
    <w:rsid w:val="00FE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CC7D95"/>
  <w15:docId w15:val="{4779277F-255C-4152-B3B6-27516BA4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ListParagraph">
    <w:name w:val="List Paragraph"/>
    <w:basedOn w:val="Normal"/>
    <w:uiPriority w:val="34"/>
    <w:unhideWhenUsed/>
    <w:qFormat/>
    <w:rsid w:val="00FB23E3"/>
    <w:pPr>
      <w:ind w:left="720"/>
      <w:contextualSpacing/>
    </w:pPr>
  </w:style>
  <w:style w:type="table" w:styleId="TableGrid">
    <w:name w:val="Table Grid"/>
    <w:basedOn w:val="TableNormal"/>
    <w:rsid w:val="00723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642"/>
    <w:pPr>
      <w:tabs>
        <w:tab w:val="center" w:pos="4680"/>
        <w:tab w:val="right" w:pos="9360"/>
      </w:tabs>
    </w:pPr>
  </w:style>
  <w:style w:type="character" w:customStyle="1" w:styleId="HeaderChar">
    <w:name w:val="Header Char"/>
    <w:basedOn w:val="DefaultParagraphFont"/>
    <w:link w:val="Header"/>
    <w:uiPriority w:val="99"/>
    <w:rsid w:val="00CA6642"/>
    <w:rPr>
      <w:rFonts w:asciiTheme="minorHAnsi" w:hAnsiTheme="minorHAnsi"/>
      <w:sz w:val="16"/>
      <w:szCs w:val="24"/>
    </w:rPr>
  </w:style>
  <w:style w:type="paragraph" w:styleId="Footer">
    <w:name w:val="footer"/>
    <w:basedOn w:val="Normal"/>
    <w:link w:val="FooterChar"/>
    <w:uiPriority w:val="99"/>
    <w:unhideWhenUsed/>
    <w:rsid w:val="00CA6642"/>
    <w:pPr>
      <w:tabs>
        <w:tab w:val="center" w:pos="4680"/>
        <w:tab w:val="right" w:pos="9360"/>
      </w:tabs>
    </w:pPr>
  </w:style>
  <w:style w:type="character" w:customStyle="1" w:styleId="FooterChar">
    <w:name w:val="Footer Char"/>
    <w:basedOn w:val="DefaultParagraphFont"/>
    <w:link w:val="Footer"/>
    <w:uiPriority w:val="99"/>
    <w:rsid w:val="00CA6642"/>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yro\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645B4D9E-DED9-4BDA-917E-B4BC9076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1901</TotalTime>
  <Pages>6</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cayro</dc:creator>
  <cp:keywords/>
  <cp:lastModifiedBy>Caroline Rickman</cp:lastModifiedBy>
  <cp:revision>36</cp:revision>
  <cp:lastPrinted>2017-03-03T18:16:00Z</cp:lastPrinted>
  <dcterms:created xsi:type="dcterms:W3CDTF">2016-10-24T16:33:00Z</dcterms:created>
  <dcterms:modified xsi:type="dcterms:W3CDTF">2017-04-03T18:12:00Z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